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EFEE11" w14:textId="77777777" w:rsidR="00E81863" w:rsidRDefault="00E81863">
      <w:pPr>
        <w:jc w:val="center"/>
        <w:rPr>
          <w:rFonts w:ascii="Calibri" w:hAnsi="Calibri"/>
          <w:b/>
          <w:sz w:val="24"/>
          <w:szCs w:val="24"/>
        </w:rPr>
      </w:pPr>
    </w:p>
    <w:p w14:paraId="5AEFEE2A" w14:textId="1A5AA597" w:rsidR="00E81863" w:rsidRPr="00C335A1" w:rsidRDefault="00905A2B" w:rsidP="00C335A1">
      <w:pPr>
        <w:spacing w:after="120"/>
        <w:jc w:val="center"/>
        <w:rPr>
          <w:rFonts w:ascii="Calibri" w:hAnsi="Calibri"/>
          <w:b/>
          <w:sz w:val="36"/>
          <w:szCs w:val="24"/>
        </w:rPr>
      </w:pPr>
      <w:r w:rsidRPr="00C335A1">
        <w:rPr>
          <w:rFonts w:ascii="Calibri" w:hAnsi="Calibri"/>
          <w:b/>
          <w:sz w:val="36"/>
          <w:szCs w:val="24"/>
        </w:rPr>
        <w:t>ANNUAL REPORT</w:t>
      </w:r>
    </w:p>
    <w:p w14:paraId="228F5298" w14:textId="32F0A6EB" w:rsidR="00C335A1" w:rsidRPr="00C335A1" w:rsidRDefault="00C335A1" w:rsidP="00C335A1">
      <w:pPr>
        <w:spacing w:after="360"/>
        <w:jc w:val="center"/>
        <w:rPr>
          <w:rFonts w:ascii="Calibri" w:hAnsi="Calibri"/>
          <w:b/>
          <w:sz w:val="36"/>
          <w:szCs w:val="24"/>
        </w:rPr>
      </w:pPr>
      <w:r w:rsidRPr="00C335A1">
        <w:rPr>
          <w:rFonts w:ascii="Calibri" w:hAnsi="Calibri"/>
          <w:b/>
          <w:sz w:val="36"/>
          <w:szCs w:val="24"/>
        </w:rPr>
        <w:t>2024</w:t>
      </w:r>
    </w:p>
    <w:tbl>
      <w:tblPr>
        <w:tblpPr w:leftFromText="180" w:rightFromText="180" w:vertAnchor="text" w:horzAnchor="margin" w:tblpY="596"/>
        <w:tblOverlap w:val="never"/>
        <w:tblW w:w="10503"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CellMar>
          <w:left w:w="70" w:type="dxa"/>
          <w:right w:w="70" w:type="dxa"/>
        </w:tblCellMar>
        <w:tblLook w:val="04A0" w:firstRow="1" w:lastRow="0" w:firstColumn="1" w:lastColumn="0" w:noHBand="0" w:noVBand="1"/>
      </w:tblPr>
      <w:tblGrid>
        <w:gridCol w:w="4335"/>
        <w:gridCol w:w="6168"/>
      </w:tblGrid>
      <w:tr w:rsidR="00C335A1" w:rsidRPr="00A22C26" w14:paraId="47C687A3" w14:textId="77777777" w:rsidTr="0018737B">
        <w:trPr>
          <w:trHeight w:val="353"/>
        </w:trPr>
        <w:tc>
          <w:tcPr>
            <w:tcW w:w="4335" w:type="dxa"/>
            <w:vAlign w:val="center"/>
          </w:tcPr>
          <w:p w14:paraId="20AE5682" w14:textId="77777777" w:rsidR="00C335A1" w:rsidRPr="00C335A1" w:rsidRDefault="00C335A1" w:rsidP="0018737B">
            <w:pPr>
              <w:spacing w:before="120" w:after="120" w:line="260" w:lineRule="auto"/>
              <w:rPr>
                <w:rFonts w:cstheme="minorHAnsi"/>
                <w:sz w:val="24"/>
                <w:lang w:val="de-DE"/>
              </w:rPr>
            </w:pPr>
            <w:r w:rsidRPr="00C335A1">
              <w:rPr>
                <w:rFonts w:cstheme="minorHAnsi"/>
                <w:sz w:val="24"/>
                <w:lang w:val="en-GB"/>
              </w:rPr>
              <w:t>Name of Funding Institution(s)</w:t>
            </w:r>
          </w:p>
        </w:tc>
        <w:tc>
          <w:tcPr>
            <w:tcW w:w="6168" w:type="dxa"/>
            <w:vAlign w:val="center"/>
          </w:tcPr>
          <w:p w14:paraId="5B397EE9" w14:textId="0B7F464E" w:rsidR="00C335A1" w:rsidRPr="00C335A1" w:rsidRDefault="00C335A1" w:rsidP="0018737B">
            <w:pPr>
              <w:spacing w:before="120" w:after="120" w:line="260" w:lineRule="auto"/>
              <w:rPr>
                <w:rFonts w:cstheme="minorHAnsi"/>
                <w:sz w:val="24"/>
                <w:lang w:val="it-IT"/>
              </w:rPr>
            </w:pPr>
            <w:r w:rsidRPr="00C335A1">
              <w:rPr>
                <w:rFonts w:cstheme="minorHAnsi"/>
                <w:sz w:val="24"/>
                <w:lang w:val="it-IT"/>
              </w:rPr>
              <w:t>Agiamondo, DKA, Monto Aperto Onlus, GIZ CUSP</w:t>
            </w:r>
          </w:p>
        </w:tc>
      </w:tr>
      <w:tr w:rsidR="00C335A1" w:rsidRPr="00C335A1" w14:paraId="501EE851" w14:textId="77777777" w:rsidTr="0018737B">
        <w:trPr>
          <w:trHeight w:val="53"/>
        </w:trPr>
        <w:tc>
          <w:tcPr>
            <w:tcW w:w="4335" w:type="dxa"/>
            <w:vAlign w:val="center"/>
          </w:tcPr>
          <w:p w14:paraId="264E4DA3" w14:textId="77777777" w:rsidR="00C335A1" w:rsidRPr="00C335A1" w:rsidRDefault="00C335A1" w:rsidP="0018737B">
            <w:pPr>
              <w:spacing w:before="120" w:after="120" w:line="260" w:lineRule="auto"/>
              <w:rPr>
                <w:rFonts w:cstheme="minorHAnsi"/>
                <w:sz w:val="24"/>
                <w:lang w:val="en-GB"/>
              </w:rPr>
            </w:pPr>
            <w:r w:rsidRPr="00C335A1">
              <w:rPr>
                <w:rFonts w:cstheme="minorHAnsi"/>
                <w:sz w:val="24"/>
                <w:lang w:val="en-GB"/>
              </w:rPr>
              <w:t>Reporting Period</w:t>
            </w:r>
          </w:p>
        </w:tc>
        <w:tc>
          <w:tcPr>
            <w:tcW w:w="6168" w:type="dxa"/>
            <w:vAlign w:val="center"/>
          </w:tcPr>
          <w:p w14:paraId="25051C64" w14:textId="3DC1435B" w:rsidR="00C335A1" w:rsidRPr="00C335A1" w:rsidRDefault="00C335A1" w:rsidP="0018737B">
            <w:pPr>
              <w:spacing w:before="120" w:after="120" w:line="260" w:lineRule="auto"/>
              <w:rPr>
                <w:rFonts w:cstheme="minorHAnsi"/>
                <w:sz w:val="24"/>
                <w:lang w:val="en-GB"/>
              </w:rPr>
            </w:pPr>
            <w:r w:rsidRPr="00C335A1">
              <w:rPr>
                <w:rFonts w:cstheme="minorHAnsi"/>
                <w:sz w:val="24"/>
                <w:lang w:val="en-GB"/>
              </w:rPr>
              <w:t>1</w:t>
            </w:r>
            <w:r w:rsidRPr="00C335A1">
              <w:rPr>
                <w:rFonts w:cstheme="minorHAnsi"/>
                <w:sz w:val="24"/>
                <w:vertAlign w:val="superscript"/>
                <w:lang w:val="en-GB"/>
              </w:rPr>
              <w:t>st</w:t>
            </w:r>
            <w:r w:rsidRPr="00C335A1">
              <w:rPr>
                <w:rFonts w:cstheme="minorHAnsi"/>
                <w:sz w:val="24"/>
                <w:lang w:val="en-GB"/>
              </w:rPr>
              <w:t xml:space="preserve"> of January 2024 – 31</w:t>
            </w:r>
            <w:r w:rsidRPr="00C335A1">
              <w:rPr>
                <w:rFonts w:cstheme="minorHAnsi"/>
                <w:sz w:val="24"/>
                <w:vertAlign w:val="superscript"/>
                <w:lang w:val="en-GB"/>
              </w:rPr>
              <w:t>st</w:t>
            </w:r>
            <w:r w:rsidRPr="00C335A1">
              <w:rPr>
                <w:rFonts w:cstheme="minorHAnsi"/>
                <w:sz w:val="24"/>
                <w:lang w:val="en-GB"/>
              </w:rPr>
              <w:t xml:space="preserve"> of December 2024</w:t>
            </w:r>
          </w:p>
        </w:tc>
      </w:tr>
      <w:tr w:rsidR="00C335A1" w:rsidRPr="00C335A1" w14:paraId="7C12C87B" w14:textId="77777777" w:rsidTr="0018737B">
        <w:trPr>
          <w:trHeight w:val="141"/>
        </w:trPr>
        <w:tc>
          <w:tcPr>
            <w:tcW w:w="4335" w:type="dxa"/>
            <w:vAlign w:val="center"/>
          </w:tcPr>
          <w:p w14:paraId="4CC349E9" w14:textId="77777777" w:rsidR="00C335A1" w:rsidRPr="00C335A1" w:rsidRDefault="00C335A1" w:rsidP="0018737B">
            <w:pPr>
              <w:spacing w:before="120" w:after="120" w:line="260" w:lineRule="auto"/>
              <w:rPr>
                <w:rFonts w:cstheme="minorHAnsi"/>
                <w:sz w:val="24"/>
                <w:lang w:val="en-GB"/>
              </w:rPr>
            </w:pPr>
            <w:r w:rsidRPr="00C335A1">
              <w:rPr>
                <w:rFonts w:cstheme="minorHAnsi"/>
                <w:sz w:val="24"/>
                <w:lang w:val="en-GB"/>
              </w:rPr>
              <w:t xml:space="preserve">Type of Report </w:t>
            </w:r>
          </w:p>
        </w:tc>
        <w:tc>
          <w:tcPr>
            <w:tcW w:w="6168" w:type="dxa"/>
            <w:vAlign w:val="center"/>
          </w:tcPr>
          <w:p w14:paraId="7AF74B5A" w14:textId="5F75645D" w:rsidR="00C335A1" w:rsidRPr="00C335A1" w:rsidRDefault="00C335A1" w:rsidP="0018737B">
            <w:pPr>
              <w:spacing w:before="120" w:after="120" w:line="260" w:lineRule="auto"/>
              <w:rPr>
                <w:rFonts w:cstheme="minorHAnsi"/>
                <w:sz w:val="24"/>
                <w:lang w:val="en-GB"/>
              </w:rPr>
            </w:pPr>
            <w:r w:rsidRPr="00C335A1">
              <w:rPr>
                <w:rFonts w:cstheme="minorHAnsi"/>
                <w:sz w:val="24"/>
                <w:lang w:val="en-GB"/>
              </w:rPr>
              <w:t>Annual Report</w:t>
            </w:r>
          </w:p>
        </w:tc>
      </w:tr>
      <w:tr w:rsidR="00C335A1" w:rsidRPr="00C335A1" w14:paraId="244682FF" w14:textId="77777777" w:rsidTr="0018737B">
        <w:trPr>
          <w:trHeight w:val="576"/>
        </w:trPr>
        <w:tc>
          <w:tcPr>
            <w:tcW w:w="4335" w:type="dxa"/>
            <w:vAlign w:val="center"/>
          </w:tcPr>
          <w:p w14:paraId="77A22292" w14:textId="77777777" w:rsidR="00C335A1" w:rsidRPr="00C335A1" w:rsidRDefault="00C335A1" w:rsidP="0018737B">
            <w:pPr>
              <w:spacing w:before="120" w:after="120" w:line="260" w:lineRule="auto"/>
              <w:rPr>
                <w:rFonts w:cstheme="minorHAnsi"/>
                <w:sz w:val="24"/>
                <w:lang w:val="en-GB"/>
              </w:rPr>
            </w:pPr>
            <w:r w:rsidRPr="00C335A1">
              <w:rPr>
                <w:rFonts w:cstheme="minorHAnsi"/>
                <w:sz w:val="24"/>
                <w:lang w:val="en-GB"/>
              </w:rPr>
              <w:t>Name(s) and Function(s) of the Person(s) Responsible for the Report</w:t>
            </w:r>
          </w:p>
        </w:tc>
        <w:tc>
          <w:tcPr>
            <w:tcW w:w="6168" w:type="dxa"/>
            <w:vAlign w:val="center"/>
          </w:tcPr>
          <w:p w14:paraId="2215400A" w14:textId="1047562C" w:rsidR="00C335A1" w:rsidRPr="00C335A1" w:rsidRDefault="00C335A1" w:rsidP="0018737B">
            <w:pPr>
              <w:spacing w:before="120" w:after="120" w:line="260" w:lineRule="auto"/>
              <w:rPr>
                <w:rFonts w:cstheme="minorHAnsi"/>
                <w:sz w:val="24"/>
                <w:lang w:val="en-GB"/>
              </w:rPr>
            </w:pPr>
            <w:r w:rsidRPr="00C335A1">
              <w:rPr>
                <w:rFonts w:cstheme="minorHAnsi"/>
                <w:sz w:val="24"/>
                <w:lang w:val="en-GB"/>
              </w:rPr>
              <w:t>Nicola Carradori (Coordinator)</w:t>
            </w:r>
          </w:p>
        </w:tc>
      </w:tr>
      <w:tr w:rsidR="00C335A1" w:rsidRPr="00C335A1" w14:paraId="00C1C623" w14:textId="77777777" w:rsidTr="0018737B">
        <w:trPr>
          <w:trHeight w:val="53"/>
        </w:trPr>
        <w:tc>
          <w:tcPr>
            <w:tcW w:w="4335" w:type="dxa"/>
            <w:vAlign w:val="center"/>
          </w:tcPr>
          <w:p w14:paraId="401C2F6D" w14:textId="77777777" w:rsidR="00C335A1" w:rsidRPr="00C335A1" w:rsidRDefault="00C335A1" w:rsidP="0018737B">
            <w:pPr>
              <w:spacing w:before="120" w:after="120" w:line="260" w:lineRule="auto"/>
              <w:rPr>
                <w:rFonts w:cstheme="minorHAnsi"/>
                <w:sz w:val="24"/>
                <w:lang w:val="en-GB"/>
              </w:rPr>
            </w:pPr>
            <w:r w:rsidRPr="00C335A1">
              <w:rPr>
                <w:rFonts w:cstheme="minorHAnsi"/>
                <w:sz w:val="24"/>
                <w:lang w:val="en-GB"/>
              </w:rPr>
              <w:t>Date of Submission</w:t>
            </w:r>
          </w:p>
        </w:tc>
        <w:tc>
          <w:tcPr>
            <w:tcW w:w="6168" w:type="dxa"/>
            <w:vAlign w:val="center"/>
          </w:tcPr>
          <w:p w14:paraId="14544AAF" w14:textId="35B9B59B" w:rsidR="00C335A1" w:rsidRPr="00C335A1" w:rsidRDefault="00C335A1" w:rsidP="0018737B">
            <w:pPr>
              <w:spacing w:before="120" w:after="120" w:line="260" w:lineRule="auto"/>
              <w:rPr>
                <w:rFonts w:cstheme="minorHAnsi"/>
                <w:sz w:val="24"/>
                <w:lang w:val="en-GB"/>
              </w:rPr>
            </w:pPr>
            <w:r w:rsidRPr="00C335A1">
              <w:rPr>
                <w:rFonts w:cstheme="minorHAnsi"/>
                <w:sz w:val="24"/>
                <w:lang w:val="en-GB"/>
              </w:rPr>
              <w:t>07/02/2025</w:t>
            </w:r>
          </w:p>
        </w:tc>
      </w:tr>
    </w:tbl>
    <w:p w14:paraId="5540594A" w14:textId="77777777" w:rsidR="00C335A1" w:rsidRDefault="00C335A1" w:rsidP="00C335A1">
      <w:pPr>
        <w:spacing w:after="360"/>
        <w:jc w:val="center"/>
        <w:rPr>
          <w:rFonts w:ascii="Calibri" w:hAnsi="Calibri"/>
          <w:b/>
          <w:sz w:val="28"/>
          <w:szCs w:val="24"/>
        </w:rPr>
      </w:pPr>
    </w:p>
    <w:p w14:paraId="5AEFEE2B" w14:textId="77777777" w:rsidR="00E81863" w:rsidRDefault="00E81863">
      <w:pPr>
        <w:rPr>
          <w:rFonts w:ascii="Calibri" w:hAnsi="Calibri"/>
          <w:sz w:val="24"/>
          <w:szCs w:val="24"/>
        </w:rPr>
      </w:pPr>
    </w:p>
    <w:tbl>
      <w:tblPr>
        <w:tblpPr w:leftFromText="180" w:rightFromText="180" w:vertAnchor="text" w:horzAnchor="page" w:tblpX="436" w:tblpY="-27"/>
        <w:tblOverlap w:val="never"/>
        <w:tblW w:w="0" w:type="auto"/>
        <w:tblLook w:val="04A0" w:firstRow="1" w:lastRow="0" w:firstColumn="1" w:lastColumn="0" w:noHBand="0" w:noVBand="1"/>
      </w:tblPr>
      <w:tblGrid>
        <w:gridCol w:w="3900"/>
      </w:tblGrid>
      <w:tr w:rsidR="00E81863" w14:paraId="5AEFEE2D" w14:textId="77777777">
        <w:trPr>
          <w:trHeight w:val="1547"/>
        </w:trPr>
        <w:tc>
          <w:tcPr>
            <w:tcW w:w="3900" w:type="dxa"/>
          </w:tcPr>
          <w:p w14:paraId="5AEFEE2C" w14:textId="77777777" w:rsidR="00E81863" w:rsidRDefault="00E81863">
            <w:pPr>
              <w:rPr>
                <w:rFonts w:ascii="Calibri" w:hAnsi="Calibri"/>
                <w:sz w:val="24"/>
                <w:szCs w:val="24"/>
              </w:rPr>
            </w:pPr>
          </w:p>
        </w:tc>
      </w:tr>
    </w:tbl>
    <w:p w14:paraId="5AEFEE2E" w14:textId="77777777" w:rsidR="00E81863" w:rsidRDefault="00E81863">
      <w:pPr>
        <w:rPr>
          <w:rFonts w:ascii="Calibri" w:hAnsi="Calibri"/>
          <w:sz w:val="24"/>
          <w:szCs w:val="24"/>
        </w:rPr>
      </w:pPr>
      <w:bookmarkStart w:id="0" w:name="_Hlk97548506"/>
    </w:p>
    <w:bookmarkEnd w:id="0"/>
    <w:p w14:paraId="5AEFEE2F" w14:textId="77777777" w:rsidR="00E81863" w:rsidRDefault="00E81863">
      <w:pPr>
        <w:jc w:val="both"/>
        <w:rPr>
          <w:rFonts w:cstheme="minorHAnsi"/>
        </w:rPr>
      </w:pPr>
    </w:p>
    <w:p w14:paraId="5AEFEE30" w14:textId="77777777" w:rsidR="00C553ED" w:rsidRDefault="00C553ED">
      <w:pPr>
        <w:spacing w:after="0" w:line="240" w:lineRule="auto"/>
        <w:rPr>
          <w:rFonts w:cstheme="minorHAnsi"/>
        </w:rPr>
      </w:pPr>
      <w:r>
        <w:rPr>
          <w:rFonts w:cstheme="minorHAnsi"/>
        </w:rPr>
        <w:br w:type="page"/>
      </w:r>
    </w:p>
    <w:p w14:paraId="5AEFEE31" w14:textId="77777777" w:rsidR="00E81863" w:rsidRDefault="00E81863">
      <w:pPr>
        <w:jc w:val="both"/>
        <w:rPr>
          <w:rFonts w:cstheme="minorHAnsi"/>
        </w:rPr>
      </w:pPr>
    </w:p>
    <w:p w14:paraId="5AEFEE32" w14:textId="77777777" w:rsidR="00E81863" w:rsidRDefault="00E81863">
      <w:pPr>
        <w:pStyle w:val="NoSpacing"/>
      </w:pPr>
    </w:p>
    <w:sdt>
      <w:sdtPr>
        <w:rPr>
          <w:rFonts w:asciiTheme="minorHAnsi" w:eastAsiaTheme="minorEastAsia" w:hAnsiTheme="minorHAnsi" w:cstheme="minorHAnsi"/>
          <w:b w:val="0"/>
          <w:bCs w:val="0"/>
          <w:color w:val="auto"/>
          <w:sz w:val="22"/>
          <w:szCs w:val="22"/>
        </w:rPr>
        <w:id w:val="1417751858"/>
        <w:docPartObj>
          <w:docPartGallery w:val="Table of Contents"/>
          <w:docPartUnique/>
        </w:docPartObj>
      </w:sdtPr>
      <w:sdtEndPr>
        <w:rPr>
          <w:rFonts w:eastAsiaTheme="minorHAnsi"/>
        </w:rPr>
      </w:sdtEndPr>
      <w:sdtContent>
        <w:p w14:paraId="5AEFEE33" w14:textId="77777777" w:rsidR="00E81863" w:rsidRDefault="00905A2B">
          <w:pPr>
            <w:pStyle w:val="TOCHeading1"/>
            <w:spacing w:before="120" w:after="120" w:line="240" w:lineRule="auto"/>
            <w:jc w:val="both"/>
            <w:rPr>
              <w:rFonts w:asciiTheme="minorHAnsi" w:hAnsiTheme="minorHAnsi" w:cstheme="minorHAnsi"/>
              <w:color w:val="auto"/>
              <w:sz w:val="22"/>
              <w:szCs w:val="22"/>
            </w:rPr>
          </w:pPr>
          <w:r>
            <w:rPr>
              <w:rFonts w:asciiTheme="minorHAnsi" w:hAnsiTheme="minorHAnsi" w:cstheme="minorHAnsi"/>
              <w:color w:val="auto"/>
              <w:sz w:val="22"/>
              <w:szCs w:val="22"/>
            </w:rPr>
            <w:t>Table of Contents</w:t>
          </w:r>
        </w:p>
        <w:p w14:paraId="6A4DD2CC" w14:textId="0CCF4057" w:rsidR="007B2072" w:rsidRDefault="00905A2B">
          <w:pPr>
            <w:pStyle w:val="TOC1"/>
            <w:tabs>
              <w:tab w:val="left" w:pos="440"/>
              <w:tab w:val="right" w:leader="dot" w:pos="10528"/>
            </w:tabs>
            <w:rPr>
              <w:noProof/>
              <w:lang w:val="en-GB" w:eastAsia="en-GB"/>
            </w:rPr>
          </w:pPr>
          <w:r>
            <w:rPr>
              <w:rFonts w:cstheme="minorHAnsi"/>
            </w:rPr>
            <w:fldChar w:fldCharType="begin"/>
          </w:r>
          <w:r>
            <w:rPr>
              <w:rFonts w:cstheme="minorHAnsi"/>
            </w:rPr>
            <w:instrText xml:space="preserve"> TOC \o "1-3" \h \z \u </w:instrText>
          </w:r>
          <w:r>
            <w:rPr>
              <w:rFonts w:cstheme="minorHAnsi"/>
            </w:rPr>
            <w:fldChar w:fldCharType="separate"/>
          </w:r>
          <w:hyperlink w:anchor="_Toc189904337" w:history="1">
            <w:r w:rsidR="007B2072" w:rsidRPr="00926F9E">
              <w:rPr>
                <w:rStyle w:val="Hyperlink"/>
                <w:iCs/>
                <w:noProof/>
              </w:rPr>
              <w:t>1.</w:t>
            </w:r>
            <w:r w:rsidR="007B2072">
              <w:rPr>
                <w:noProof/>
                <w:lang w:val="en-GB" w:eastAsia="en-GB"/>
              </w:rPr>
              <w:tab/>
            </w:r>
            <w:r w:rsidR="007B2072" w:rsidRPr="00926F9E">
              <w:rPr>
                <w:rStyle w:val="Hyperlink"/>
                <w:noProof/>
              </w:rPr>
              <w:t>Introduction/Summary</w:t>
            </w:r>
            <w:r w:rsidR="007B2072">
              <w:rPr>
                <w:noProof/>
                <w:webHidden/>
              </w:rPr>
              <w:tab/>
            </w:r>
            <w:r w:rsidR="007B2072">
              <w:rPr>
                <w:noProof/>
                <w:webHidden/>
              </w:rPr>
              <w:fldChar w:fldCharType="begin"/>
            </w:r>
            <w:r w:rsidR="007B2072">
              <w:rPr>
                <w:noProof/>
                <w:webHidden/>
              </w:rPr>
              <w:instrText xml:space="preserve"> PAGEREF _Toc189904337 \h </w:instrText>
            </w:r>
            <w:r w:rsidR="007B2072">
              <w:rPr>
                <w:noProof/>
                <w:webHidden/>
              </w:rPr>
            </w:r>
            <w:r w:rsidR="007B2072">
              <w:rPr>
                <w:noProof/>
                <w:webHidden/>
              </w:rPr>
              <w:fldChar w:fldCharType="separate"/>
            </w:r>
            <w:r w:rsidR="007B2072">
              <w:rPr>
                <w:noProof/>
                <w:webHidden/>
              </w:rPr>
              <w:t>3</w:t>
            </w:r>
            <w:r w:rsidR="007B2072">
              <w:rPr>
                <w:noProof/>
                <w:webHidden/>
              </w:rPr>
              <w:fldChar w:fldCharType="end"/>
            </w:r>
          </w:hyperlink>
        </w:p>
        <w:p w14:paraId="469CC42F" w14:textId="47E6F1AB" w:rsidR="007B2072" w:rsidRDefault="007B2072">
          <w:pPr>
            <w:pStyle w:val="TOC2"/>
            <w:tabs>
              <w:tab w:val="left" w:pos="880"/>
              <w:tab w:val="right" w:leader="dot" w:pos="10528"/>
            </w:tabs>
            <w:rPr>
              <w:noProof/>
              <w:lang w:val="en-GB" w:eastAsia="en-GB"/>
            </w:rPr>
          </w:pPr>
          <w:hyperlink w:anchor="_Toc189904338" w:history="1">
            <w:r w:rsidRPr="00926F9E">
              <w:rPr>
                <w:rStyle w:val="Hyperlink"/>
                <w:noProof/>
              </w:rPr>
              <w:t>1.1.</w:t>
            </w:r>
            <w:r>
              <w:rPr>
                <w:noProof/>
                <w:lang w:val="en-GB" w:eastAsia="en-GB"/>
              </w:rPr>
              <w:tab/>
            </w:r>
            <w:r w:rsidRPr="00926F9E">
              <w:rPr>
                <w:rStyle w:val="Hyperlink"/>
                <w:noProof/>
              </w:rPr>
              <w:t>Target Groups reached</w:t>
            </w:r>
            <w:r>
              <w:rPr>
                <w:noProof/>
                <w:webHidden/>
              </w:rPr>
              <w:tab/>
            </w:r>
            <w:r>
              <w:rPr>
                <w:noProof/>
                <w:webHidden/>
              </w:rPr>
              <w:fldChar w:fldCharType="begin"/>
            </w:r>
            <w:r>
              <w:rPr>
                <w:noProof/>
                <w:webHidden/>
              </w:rPr>
              <w:instrText xml:space="preserve"> PAGEREF _Toc189904338 \h </w:instrText>
            </w:r>
            <w:r>
              <w:rPr>
                <w:noProof/>
                <w:webHidden/>
              </w:rPr>
            </w:r>
            <w:r>
              <w:rPr>
                <w:noProof/>
                <w:webHidden/>
              </w:rPr>
              <w:fldChar w:fldCharType="separate"/>
            </w:r>
            <w:r>
              <w:rPr>
                <w:noProof/>
                <w:webHidden/>
              </w:rPr>
              <w:t>4</w:t>
            </w:r>
            <w:r>
              <w:rPr>
                <w:noProof/>
                <w:webHidden/>
              </w:rPr>
              <w:fldChar w:fldCharType="end"/>
            </w:r>
          </w:hyperlink>
        </w:p>
        <w:p w14:paraId="071F2462" w14:textId="695A649A" w:rsidR="007B2072" w:rsidRDefault="007B2072">
          <w:pPr>
            <w:pStyle w:val="TOC1"/>
            <w:tabs>
              <w:tab w:val="left" w:pos="440"/>
              <w:tab w:val="right" w:leader="dot" w:pos="10528"/>
            </w:tabs>
            <w:rPr>
              <w:noProof/>
              <w:lang w:val="en-GB" w:eastAsia="en-GB"/>
            </w:rPr>
          </w:pPr>
          <w:hyperlink w:anchor="_Toc189904339" w:history="1">
            <w:r w:rsidRPr="00926F9E">
              <w:rPr>
                <w:rStyle w:val="Hyperlink"/>
                <w:noProof/>
              </w:rPr>
              <w:t>2.</w:t>
            </w:r>
            <w:r>
              <w:rPr>
                <w:noProof/>
                <w:lang w:val="en-GB" w:eastAsia="en-GB"/>
              </w:rPr>
              <w:tab/>
            </w:r>
            <w:r w:rsidRPr="00926F9E">
              <w:rPr>
                <w:rStyle w:val="Hyperlink"/>
                <w:noProof/>
              </w:rPr>
              <w:t>Changes in the Project Context</w:t>
            </w:r>
            <w:r>
              <w:rPr>
                <w:noProof/>
                <w:webHidden/>
              </w:rPr>
              <w:tab/>
            </w:r>
            <w:r>
              <w:rPr>
                <w:noProof/>
                <w:webHidden/>
              </w:rPr>
              <w:fldChar w:fldCharType="begin"/>
            </w:r>
            <w:r>
              <w:rPr>
                <w:noProof/>
                <w:webHidden/>
              </w:rPr>
              <w:instrText xml:space="preserve"> PAGEREF _Toc189904339 \h </w:instrText>
            </w:r>
            <w:r>
              <w:rPr>
                <w:noProof/>
                <w:webHidden/>
              </w:rPr>
            </w:r>
            <w:r>
              <w:rPr>
                <w:noProof/>
                <w:webHidden/>
              </w:rPr>
              <w:fldChar w:fldCharType="separate"/>
            </w:r>
            <w:r>
              <w:rPr>
                <w:noProof/>
                <w:webHidden/>
              </w:rPr>
              <w:t>5</w:t>
            </w:r>
            <w:r>
              <w:rPr>
                <w:noProof/>
                <w:webHidden/>
              </w:rPr>
              <w:fldChar w:fldCharType="end"/>
            </w:r>
          </w:hyperlink>
        </w:p>
        <w:p w14:paraId="50C366E4" w14:textId="1FF8B72A" w:rsidR="007B2072" w:rsidRDefault="007B2072">
          <w:pPr>
            <w:pStyle w:val="TOC2"/>
            <w:tabs>
              <w:tab w:val="left" w:pos="880"/>
              <w:tab w:val="right" w:leader="dot" w:pos="10528"/>
            </w:tabs>
            <w:rPr>
              <w:noProof/>
              <w:lang w:val="en-GB" w:eastAsia="en-GB"/>
            </w:rPr>
          </w:pPr>
          <w:hyperlink w:anchor="_Toc189904340" w:history="1">
            <w:r w:rsidRPr="00926F9E">
              <w:rPr>
                <w:rStyle w:val="Hyperlink"/>
                <w:noProof/>
              </w:rPr>
              <w:t>2.1.</w:t>
            </w:r>
            <w:r>
              <w:rPr>
                <w:noProof/>
                <w:lang w:val="en-GB" w:eastAsia="en-GB"/>
              </w:rPr>
              <w:tab/>
            </w:r>
            <w:r w:rsidRPr="00926F9E">
              <w:rPr>
                <w:rStyle w:val="Hyperlink"/>
                <w:noProof/>
              </w:rPr>
              <w:t>Changes in the organization</w:t>
            </w:r>
            <w:r>
              <w:rPr>
                <w:noProof/>
                <w:webHidden/>
              </w:rPr>
              <w:tab/>
            </w:r>
            <w:r>
              <w:rPr>
                <w:noProof/>
                <w:webHidden/>
              </w:rPr>
              <w:fldChar w:fldCharType="begin"/>
            </w:r>
            <w:r>
              <w:rPr>
                <w:noProof/>
                <w:webHidden/>
              </w:rPr>
              <w:instrText xml:space="preserve"> PAGEREF _Toc189904340 \h </w:instrText>
            </w:r>
            <w:r>
              <w:rPr>
                <w:noProof/>
                <w:webHidden/>
              </w:rPr>
            </w:r>
            <w:r>
              <w:rPr>
                <w:noProof/>
                <w:webHidden/>
              </w:rPr>
              <w:fldChar w:fldCharType="separate"/>
            </w:r>
            <w:r>
              <w:rPr>
                <w:noProof/>
                <w:webHidden/>
              </w:rPr>
              <w:t>6</w:t>
            </w:r>
            <w:r>
              <w:rPr>
                <w:noProof/>
                <w:webHidden/>
              </w:rPr>
              <w:fldChar w:fldCharType="end"/>
            </w:r>
          </w:hyperlink>
        </w:p>
        <w:p w14:paraId="734F27DE" w14:textId="0FC40D23" w:rsidR="007B2072" w:rsidRDefault="007B2072">
          <w:pPr>
            <w:pStyle w:val="TOC1"/>
            <w:tabs>
              <w:tab w:val="left" w:pos="440"/>
              <w:tab w:val="right" w:leader="dot" w:pos="10528"/>
            </w:tabs>
            <w:rPr>
              <w:noProof/>
              <w:lang w:val="en-GB" w:eastAsia="en-GB"/>
            </w:rPr>
          </w:pPr>
          <w:hyperlink w:anchor="_Toc189904341" w:history="1">
            <w:r w:rsidRPr="00926F9E">
              <w:rPr>
                <w:rStyle w:val="Hyperlink"/>
                <w:noProof/>
              </w:rPr>
              <w:t>3.</w:t>
            </w:r>
            <w:r>
              <w:rPr>
                <w:noProof/>
                <w:lang w:val="en-GB" w:eastAsia="en-GB"/>
              </w:rPr>
              <w:tab/>
            </w:r>
            <w:r w:rsidRPr="00926F9E">
              <w:rPr>
                <w:rStyle w:val="Hyperlink"/>
                <w:noProof/>
              </w:rPr>
              <w:t>Report on the implementation of the project</w:t>
            </w:r>
            <w:r>
              <w:rPr>
                <w:noProof/>
                <w:webHidden/>
              </w:rPr>
              <w:tab/>
            </w:r>
            <w:r>
              <w:rPr>
                <w:noProof/>
                <w:webHidden/>
              </w:rPr>
              <w:fldChar w:fldCharType="begin"/>
            </w:r>
            <w:r>
              <w:rPr>
                <w:noProof/>
                <w:webHidden/>
              </w:rPr>
              <w:instrText xml:space="preserve"> PAGEREF _Toc189904341 \h </w:instrText>
            </w:r>
            <w:r>
              <w:rPr>
                <w:noProof/>
                <w:webHidden/>
              </w:rPr>
            </w:r>
            <w:r>
              <w:rPr>
                <w:noProof/>
                <w:webHidden/>
              </w:rPr>
              <w:fldChar w:fldCharType="separate"/>
            </w:r>
            <w:r>
              <w:rPr>
                <w:noProof/>
                <w:webHidden/>
              </w:rPr>
              <w:t>7</w:t>
            </w:r>
            <w:r>
              <w:rPr>
                <w:noProof/>
                <w:webHidden/>
              </w:rPr>
              <w:fldChar w:fldCharType="end"/>
            </w:r>
          </w:hyperlink>
        </w:p>
        <w:p w14:paraId="3EB97732" w14:textId="77FF1DFB" w:rsidR="007B2072" w:rsidRDefault="007B2072">
          <w:pPr>
            <w:pStyle w:val="TOC2"/>
            <w:tabs>
              <w:tab w:val="left" w:pos="880"/>
              <w:tab w:val="right" w:leader="dot" w:pos="10528"/>
            </w:tabs>
            <w:rPr>
              <w:noProof/>
              <w:lang w:val="en-GB" w:eastAsia="en-GB"/>
            </w:rPr>
          </w:pPr>
          <w:hyperlink w:anchor="_Toc189904342" w:history="1">
            <w:r w:rsidRPr="00926F9E">
              <w:rPr>
                <w:rStyle w:val="Hyperlink"/>
                <w:noProof/>
              </w:rPr>
              <w:t>3.1.</w:t>
            </w:r>
            <w:r>
              <w:rPr>
                <w:noProof/>
                <w:lang w:val="en-GB" w:eastAsia="en-GB"/>
              </w:rPr>
              <w:tab/>
            </w:r>
            <w:r w:rsidRPr="00926F9E">
              <w:rPr>
                <w:rStyle w:val="Hyperlink"/>
                <w:noProof/>
              </w:rPr>
              <w:t>Brief description of the M&amp;E system and who was involved in preparing the report</w:t>
            </w:r>
            <w:r>
              <w:rPr>
                <w:noProof/>
                <w:webHidden/>
              </w:rPr>
              <w:tab/>
            </w:r>
            <w:r>
              <w:rPr>
                <w:noProof/>
                <w:webHidden/>
              </w:rPr>
              <w:fldChar w:fldCharType="begin"/>
            </w:r>
            <w:r>
              <w:rPr>
                <w:noProof/>
                <w:webHidden/>
              </w:rPr>
              <w:instrText xml:space="preserve"> PAGEREF _Toc189904342 \h </w:instrText>
            </w:r>
            <w:r>
              <w:rPr>
                <w:noProof/>
                <w:webHidden/>
              </w:rPr>
            </w:r>
            <w:r>
              <w:rPr>
                <w:noProof/>
                <w:webHidden/>
              </w:rPr>
              <w:fldChar w:fldCharType="separate"/>
            </w:r>
            <w:r>
              <w:rPr>
                <w:noProof/>
                <w:webHidden/>
              </w:rPr>
              <w:t>7</w:t>
            </w:r>
            <w:r>
              <w:rPr>
                <w:noProof/>
                <w:webHidden/>
              </w:rPr>
              <w:fldChar w:fldCharType="end"/>
            </w:r>
          </w:hyperlink>
        </w:p>
        <w:p w14:paraId="6C1E8344" w14:textId="613937A9" w:rsidR="007B2072" w:rsidRDefault="007B2072">
          <w:pPr>
            <w:pStyle w:val="TOC2"/>
            <w:tabs>
              <w:tab w:val="left" w:pos="880"/>
              <w:tab w:val="right" w:leader="dot" w:pos="10528"/>
            </w:tabs>
            <w:rPr>
              <w:noProof/>
              <w:lang w:val="en-GB" w:eastAsia="en-GB"/>
            </w:rPr>
          </w:pPr>
          <w:hyperlink w:anchor="_Toc189904343" w:history="1">
            <w:r w:rsidRPr="00926F9E">
              <w:rPr>
                <w:rStyle w:val="Hyperlink"/>
                <w:noProof/>
              </w:rPr>
              <w:t>3.2.</w:t>
            </w:r>
            <w:r>
              <w:rPr>
                <w:noProof/>
                <w:lang w:val="en-GB" w:eastAsia="en-GB"/>
              </w:rPr>
              <w:tab/>
            </w:r>
            <w:r w:rsidRPr="00926F9E">
              <w:rPr>
                <w:rStyle w:val="Hyperlink"/>
                <w:noProof/>
              </w:rPr>
              <w:t>Activities implemented to achieve the results</w:t>
            </w:r>
            <w:r>
              <w:rPr>
                <w:noProof/>
                <w:webHidden/>
              </w:rPr>
              <w:tab/>
            </w:r>
            <w:r>
              <w:rPr>
                <w:noProof/>
                <w:webHidden/>
              </w:rPr>
              <w:fldChar w:fldCharType="begin"/>
            </w:r>
            <w:r>
              <w:rPr>
                <w:noProof/>
                <w:webHidden/>
              </w:rPr>
              <w:instrText xml:space="preserve"> PAGEREF _Toc189904343 \h </w:instrText>
            </w:r>
            <w:r>
              <w:rPr>
                <w:noProof/>
                <w:webHidden/>
              </w:rPr>
            </w:r>
            <w:r>
              <w:rPr>
                <w:noProof/>
                <w:webHidden/>
              </w:rPr>
              <w:fldChar w:fldCharType="separate"/>
            </w:r>
            <w:r>
              <w:rPr>
                <w:noProof/>
                <w:webHidden/>
              </w:rPr>
              <w:t>7</w:t>
            </w:r>
            <w:r>
              <w:rPr>
                <w:noProof/>
                <w:webHidden/>
              </w:rPr>
              <w:fldChar w:fldCharType="end"/>
            </w:r>
          </w:hyperlink>
        </w:p>
        <w:p w14:paraId="699EBA31" w14:textId="504F9AD5" w:rsidR="007B2072" w:rsidRDefault="007B2072">
          <w:pPr>
            <w:pStyle w:val="TOC2"/>
            <w:tabs>
              <w:tab w:val="left" w:pos="880"/>
              <w:tab w:val="right" w:leader="dot" w:pos="10528"/>
            </w:tabs>
            <w:rPr>
              <w:noProof/>
              <w:lang w:val="en-GB" w:eastAsia="en-GB"/>
            </w:rPr>
          </w:pPr>
          <w:hyperlink w:anchor="_Toc189904344" w:history="1">
            <w:r w:rsidRPr="00926F9E">
              <w:rPr>
                <w:rStyle w:val="Hyperlink"/>
                <w:noProof/>
              </w:rPr>
              <w:t>3.3.</w:t>
            </w:r>
            <w:r>
              <w:rPr>
                <w:noProof/>
                <w:lang w:val="en-GB" w:eastAsia="en-GB"/>
              </w:rPr>
              <w:tab/>
            </w:r>
            <w:r w:rsidRPr="00926F9E">
              <w:rPr>
                <w:rStyle w:val="Hyperlink"/>
                <w:noProof/>
              </w:rPr>
              <w:t>Success stories</w:t>
            </w:r>
            <w:r>
              <w:rPr>
                <w:noProof/>
                <w:webHidden/>
              </w:rPr>
              <w:tab/>
            </w:r>
            <w:r>
              <w:rPr>
                <w:noProof/>
                <w:webHidden/>
              </w:rPr>
              <w:fldChar w:fldCharType="begin"/>
            </w:r>
            <w:r>
              <w:rPr>
                <w:noProof/>
                <w:webHidden/>
              </w:rPr>
              <w:instrText xml:space="preserve"> PAGEREF _Toc189904344 \h </w:instrText>
            </w:r>
            <w:r>
              <w:rPr>
                <w:noProof/>
                <w:webHidden/>
              </w:rPr>
            </w:r>
            <w:r>
              <w:rPr>
                <w:noProof/>
                <w:webHidden/>
              </w:rPr>
              <w:fldChar w:fldCharType="separate"/>
            </w:r>
            <w:r>
              <w:rPr>
                <w:noProof/>
                <w:webHidden/>
              </w:rPr>
              <w:t>15</w:t>
            </w:r>
            <w:r>
              <w:rPr>
                <w:noProof/>
                <w:webHidden/>
              </w:rPr>
              <w:fldChar w:fldCharType="end"/>
            </w:r>
          </w:hyperlink>
        </w:p>
        <w:p w14:paraId="0959D8A0" w14:textId="6B87C8E4" w:rsidR="007B2072" w:rsidRDefault="007B2072">
          <w:pPr>
            <w:pStyle w:val="TOC1"/>
            <w:tabs>
              <w:tab w:val="left" w:pos="440"/>
              <w:tab w:val="right" w:leader="dot" w:pos="10528"/>
            </w:tabs>
            <w:rPr>
              <w:noProof/>
              <w:lang w:val="en-GB" w:eastAsia="en-GB"/>
            </w:rPr>
          </w:pPr>
          <w:hyperlink w:anchor="_Toc189904345" w:history="1">
            <w:r w:rsidRPr="00926F9E">
              <w:rPr>
                <w:rStyle w:val="Hyperlink"/>
                <w:noProof/>
              </w:rPr>
              <w:t>4.</w:t>
            </w:r>
            <w:r>
              <w:rPr>
                <w:noProof/>
                <w:lang w:val="en-GB" w:eastAsia="en-GB"/>
              </w:rPr>
              <w:tab/>
            </w:r>
            <w:r w:rsidRPr="00926F9E">
              <w:rPr>
                <w:rStyle w:val="Hyperlink"/>
                <w:noProof/>
              </w:rPr>
              <w:t>Activities realized in other areas (max. 1.5 page)</w:t>
            </w:r>
            <w:r>
              <w:rPr>
                <w:noProof/>
                <w:webHidden/>
              </w:rPr>
              <w:tab/>
            </w:r>
            <w:r>
              <w:rPr>
                <w:noProof/>
                <w:webHidden/>
              </w:rPr>
              <w:fldChar w:fldCharType="begin"/>
            </w:r>
            <w:r>
              <w:rPr>
                <w:noProof/>
                <w:webHidden/>
              </w:rPr>
              <w:instrText xml:space="preserve"> PAGEREF _Toc189904345 \h </w:instrText>
            </w:r>
            <w:r>
              <w:rPr>
                <w:noProof/>
                <w:webHidden/>
              </w:rPr>
            </w:r>
            <w:r>
              <w:rPr>
                <w:noProof/>
                <w:webHidden/>
              </w:rPr>
              <w:fldChar w:fldCharType="separate"/>
            </w:r>
            <w:r>
              <w:rPr>
                <w:noProof/>
                <w:webHidden/>
              </w:rPr>
              <w:t>17</w:t>
            </w:r>
            <w:r>
              <w:rPr>
                <w:noProof/>
                <w:webHidden/>
              </w:rPr>
              <w:fldChar w:fldCharType="end"/>
            </w:r>
          </w:hyperlink>
        </w:p>
        <w:p w14:paraId="56D8180A" w14:textId="6957DD53" w:rsidR="007B2072" w:rsidRDefault="007B2072">
          <w:pPr>
            <w:pStyle w:val="TOC2"/>
            <w:tabs>
              <w:tab w:val="left" w:pos="880"/>
              <w:tab w:val="right" w:leader="dot" w:pos="10528"/>
            </w:tabs>
            <w:rPr>
              <w:noProof/>
              <w:lang w:val="en-GB" w:eastAsia="en-GB"/>
            </w:rPr>
          </w:pPr>
          <w:hyperlink w:anchor="_Toc189904346" w:history="1">
            <w:r w:rsidRPr="00926F9E">
              <w:rPr>
                <w:rStyle w:val="Hyperlink"/>
                <w:noProof/>
              </w:rPr>
              <w:t>4.1.</w:t>
            </w:r>
            <w:r>
              <w:rPr>
                <w:noProof/>
                <w:lang w:val="en-GB" w:eastAsia="en-GB"/>
              </w:rPr>
              <w:tab/>
            </w:r>
            <w:r w:rsidRPr="00926F9E">
              <w:rPr>
                <w:rStyle w:val="Hyperlink"/>
                <w:noProof/>
              </w:rPr>
              <w:t>Capacity Development and Knowledge Management</w:t>
            </w:r>
            <w:r>
              <w:rPr>
                <w:noProof/>
                <w:webHidden/>
              </w:rPr>
              <w:tab/>
            </w:r>
            <w:r>
              <w:rPr>
                <w:noProof/>
                <w:webHidden/>
              </w:rPr>
              <w:fldChar w:fldCharType="begin"/>
            </w:r>
            <w:r>
              <w:rPr>
                <w:noProof/>
                <w:webHidden/>
              </w:rPr>
              <w:instrText xml:space="preserve"> PAGEREF _Toc189904346 \h </w:instrText>
            </w:r>
            <w:r>
              <w:rPr>
                <w:noProof/>
                <w:webHidden/>
              </w:rPr>
            </w:r>
            <w:r>
              <w:rPr>
                <w:noProof/>
                <w:webHidden/>
              </w:rPr>
              <w:fldChar w:fldCharType="separate"/>
            </w:r>
            <w:r>
              <w:rPr>
                <w:noProof/>
                <w:webHidden/>
              </w:rPr>
              <w:t>17</w:t>
            </w:r>
            <w:r>
              <w:rPr>
                <w:noProof/>
                <w:webHidden/>
              </w:rPr>
              <w:fldChar w:fldCharType="end"/>
            </w:r>
          </w:hyperlink>
        </w:p>
        <w:p w14:paraId="3B1F0E07" w14:textId="18C346E1" w:rsidR="007B2072" w:rsidRDefault="007B2072">
          <w:pPr>
            <w:pStyle w:val="TOC2"/>
            <w:tabs>
              <w:tab w:val="left" w:pos="880"/>
              <w:tab w:val="right" w:leader="dot" w:pos="10528"/>
            </w:tabs>
            <w:rPr>
              <w:noProof/>
              <w:lang w:val="en-GB" w:eastAsia="en-GB"/>
            </w:rPr>
          </w:pPr>
          <w:hyperlink w:anchor="_Toc189904347" w:history="1">
            <w:r w:rsidRPr="00926F9E">
              <w:rPr>
                <w:rStyle w:val="Hyperlink"/>
                <w:noProof/>
              </w:rPr>
              <w:t>4.2.</w:t>
            </w:r>
            <w:r>
              <w:rPr>
                <w:noProof/>
                <w:lang w:val="en-GB" w:eastAsia="en-GB"/>
              </w:rPr>
              <w:tab/>
            </w:r>
            <w:r w:rsidRPr="00926F9E">
              <w:rPr>
                <w:rStyle w:val="Hyperlink"/>
                <w:noProof/>
              </w:rPr>
              <w:t>Networking and co-operation with relevant stakeholders</w:t>
            </w:r>
            <w:r>
              <w:rPr>
                <w:noProof/>
                <w:webHidden/>
              </w:rPr>
              <w:tab/>
            </w:r>
            <w:r>
              <w:rPr>
                <w:noProof/>
                <w:webHidden/>
              </w:rPr>
              <w:fldChar w:fldCharType="begin"/>
            </w:r>
            <w:r>
              <w:rPr>
                <w:noProof/>
                <w:webHidden/>
              </w:rPr>
              <w:instrText xml:space="preserve"> PAGEREF _Toc189904347 \h </w:instrText>
            </w:r>
            <w:r>
              <w:rPr>
                <w:noProof/>
                <w:webHidden/>
              </w:rPr>
            </w:r>
            <w:r>
              <w:rPr>
                <w:noProof/>
                <w:webHidden/>
              </w:rPr>
              <w:fldChar w:fldCharType="separate"/>
            </w:r>
            <w:r>
              <w:rPr>
                <w:noProof/>
                <w:webHidden/>
              </w:rPr>
              <w:t>17</w:t>
            </w:r>
            <w:r>
              <w:rPr>
                <w:noProof/>
                <w:webHidden/>
              </w:rPr>
              <w:fldChar w:fldCharType="end"/>
            </w:r>
          </w:hyperlink>
        </w:p>
        <w:p w14:paraId="3169E694" w14:textId="035E407D" w:rsidR="007B2072" w:rsidRDefault="007B2072">
          <w:pPr>
            <w:pStyle w:val="TOC1"/>
            <w:tabs>
              <w:tab w:val="left" w:pos="440"/>
              <w:tab w:val="right" w:leader="dot" w:pos="10528"/>
            </w:tabs>
            <w:rPr>
              <w:noProof/>
              <w:lang w:val="en-GB" w:eastAsia="en-GB"/>
            </w:rPr>
          </w:pPr>
          <w:hyperlink w:anchor="_Toc189904348" w:history="1">
            <w:r w:rsidRPr="00926F9E">
              <w:rPr>
                <w:rStyle w:val="Hyperlink"/>
                <w:noProof/>
              </w:rPr>
              <w:t>5.</w:t>
            </w:r>
            <w:r>
              <w:rPr>
                <w:noProof/>
                <w:lang w:val="en-GB" w:eastAsia="en-GB"/>
              </w:rPr>
              <w:tab/>
            </w:r>
            <w:r w:rsidRPr="00926F9E">
              <w:rPr>
                <w:rStyle w:val="Hyperlink"/>
                <w:noProof/>
              </w:rPr>
              <w:t>Lessons learned from implementation of Project (max 1 pages)</w:t>
            </w:r>
            <w:r>
              <w:rPr>
                <w:noProof/>
                <w:webHidden/>
              </w:rPr>
              <w:tab/>
            </w:r>
            <w:r>
              <w:rPr>
                <w:noProof/>
                <w:webHidden/>
              </w:rPr>
              <w:fldChar w:fldCharType="begin"/>
            </w:r>
            <w:r>
              <w:rPr>
                <w:noProof/>
                <w:webHidden/>
              </w:rPr>
              <w:instrText xml:space="preserve"> PAGEREF _Toc189904348 \h </w:instrText>
            </w:r>
            <w:r>
              <w:rPr>
                <w:noProof/>
                <w:webHidden/>
              </w:rPr>
            </w:r>
            <w:r>
              <w:rPr>
                <w:noProof/>
                <w:webHidden/>
              </w:rPr>
              <w:fldChar w:fldCharType="separate"/>
            </w:r>
            <w:r>
              <w:rPr>
                <w:noProof/>
                <w:webHidden/>
              </w:rPr>
              <w:t>18</w:t>
            </w:r>
            <w:r>
              <w:rPr>
                <w:noProof/>
                <w:webHidden/>
              </w:rPr>
              <w:fldChar w:fldCharType="end"/>
            </w:r>
          </w:hyperlink>
        </w:p>
        <w:p w14:paraId="46BF92E8" w14:textId="2E443531" w:rsidR="007B2072" w:rsidRDefault="007B2072">
          <w:pPr>
            <w:pStyle w:val="TOC1"/>
            <w:tabs>
              <w:tab w:val="left" w:pos="440"/>
              <w:tab w:val="right" w:leader="dot" w:pos="10528"/>
            </w:tabs>
            <w:rPr>
              <w:noProof/>
              <w:lang w:val="en-GB" w:eastAsia="en-GB"/>
            </w:rPr>
          </w:pPr>
          <w:hyperlink w:anchor="_Toc189904349" w:history="1">
            <w:r w:rsidRPr="00926F9E">
              <w:rPr>
                <w:rStyle w:val="Hyperlink"/>
                <w:noProof/>
              </w:rPr>
              <w:t>6.</w:t>
            </w:r>
            <w:r>
              <w:rPr>
                <w:noProof/>
                <w:lang w:val="en-GB" w:eastAsia="en-GB"/>
              </w:rPr>
              <w:tab/>
            </w:r>
            <w:r w:rsidRPr="00926F9E">
              <w:rPr>
                <w:rStyle w:val="Hyperlink"/>
                <w:noProof/>
              </w:rPr>
              <w:t>Challenges encountered and modifications (max 2 page)</w:t>
            </w:r>
            <w:r>
              <w:rPr>
                <w:noProof/>
                <w:webHidden/>
              </w:rPr>
              <w:tab/>
            </w:r>
            <w:r>
              <w:rPr>
                <w:noProof/>
                <w:webHidden/>
              </w:rPr>
              <w:fldChar w:fldCharType="begin"/>
            </w:r>
            <w:r>
              <w:rPr>
                <w:noProof/>
                <w:webHidden/>
              </w:rPr>
              <w:instrText xml:space="preserve"> PAGEREF _Toc189904349 \h </w:instrText>
            </w:r>
            <w:r>
              <w:rPr>
                <w:noProof/>
                <w:webHidden/>
              </w:rPr>
            </w:r>
            <w:r>
              <w:rPr>
                <w:noProof/>
                <w:webHidden/>
              </w:rPr>
              <w:fldChar w:fldCharType="separate"/>
            </w:r>
            <w:r>
              <w:rPr>
                <w:noProof/>
                <w:webHidden/>
              </w:rPr>
              <w:t>19</w:t>
            </w:r>
            <w:r>
              <w:rPr>
                <w:noProof/>
                <w:webHidden/>
              </w:rPr>
              <w:fldChar w:fldCharType="end"/>
            </w:r>
          </w:hyperlink>
        </w:p>
        <w:p w14:paraId="3E73B1A3" w14:textId="680F3B55" w:rsidR="007B2072" w:rsidRDefault="007B2072">
          <w:pPr>
            <w:pStyle w:val="TOC2"/>
            <w:tabs>
              <w:tab w:val="left" w:pos="880"/>
              <w:tab w:val="right" w:leader="dot" w:pos="10528"/>
            </w:tabs>
            <w:rPr>
              <w:noProof/>
              <w:lang w:val="en-GB" w:eastAsia="en-GB"/>
            </w:rPr>
          </w:pPr>
          <w:hyperlink w:anchor="_Toc189904350" w:history="1">
            <w:r w:rsidRPr="00926F9E">
              <w:rPr>
                <w:rStyle w:val="Hyperlink"/>
                <w:noProof/>
              </w:rPr>
              <w:t>6.1.</w:t>
            </w:r>
            <w:r>
              <w:rPr>
                <w:noProof/>
                <w:lang w:val="en-GB" w:eastAsia="en-GB"/>
              </w:rPr>
              <w:tab/>
            </w:r>
            <w:r w:rsidRPr="00926F9E">
              <w:rPr>
                <w:rStyle w:val="Hyperlink"/>
                <w:noProof/>
              </w:rPr>
              <w:t>Challenges faced in implementing the Project and possible solution</w:t>
            </w:r>
            <w:r>
              <w:rPr>
                <w:noProof/>
                <w:webHidden/>
              </w:rPr>
              <w:tab/>
            </w:r>
            <w:r>
              <w:rPr>
                <w:noProof/>
                <w:webHidden/>
              </w:rPr>
              <w:fldChar w:fldCharType="begin"/>
            </w:r>
            <w:r>
              <w:rPr>
                <w:noProof/>
                <w:webHidden/>
              </w:rPr>
              <w:instrText xml:space="preserve"> PAGEREF _Toc189904350 \h </w:instrText>
            </w:r>
            <w:r>
              <w:rPr>
                <w:noProof/>
                <w:webHidden/>
              </w:rPr>
            </w:r>
            <w:r>
              <w:rPr>
                <w:noProof/>
                <w:webHidden/>
              </w:rPr>
              <w:fldChar w:fldCharType="separate"/>
            </w:r>
            <w:r>
              <w:rPr>
                <w:noProof/>
                <w:webHidden/>
              </w:rPr>
              <w:t>19</w:t>
            </w:r>
            <w:r>
              <w:rPr>
                <w:noProof/>
                <w:webHidden/>
              </w:rPr>
              <w:fldChar w:fldCharType="end"/>
            </w:r>
          </w:hyperlink>
        </w:p>
        <w:p w14:paraId="77728E82" w14:textId="3BE2EF35" w:rsidR="007B2072" w:rsidRDefault="007B2072">
          <w:pPr>
            <w:pStyle w:val="TOC1"/>
            <w:tabs>
              <w:tab w:val="right" w:leader="dot" w:pos="10528"/>
            </w:tabs>
            <w:rPr>
              <w:noProof/>
              <w:lang w:val="en-GB" w:eastAsia="en-GB"/>
            </w:rPr>
          </w:pPr>
          <w:hyperlink w:anchor="_Toc189904351" w:history="1">
            <w:r w:rsidRPr="00926F9E">
              <w:rPr>
                <w:rStyle w:val="Hyperlink"/>
                <w:noProof/>
              </w:rPr>
              <w:t>Annex 1 Photos</w:t>
            </w:r>
            <w:r>
              <w:rPr>
                <w:noProof/>
                <w:webHidden/>
              </w:rPr>
              <w:tab/>
            </w:r>
            <w:r>
              <w:rPr>
                <w:noProof/>
                <w:webHidden/>
              </w:rPr>
              <w:fldChar w:fldCharType="begin"/>
            </w:r>
            <w:r>
              <w:rPr>
                <w:noProof/>
                <w:webHidden/>
              </w:rPr>
              <w:instrText xml:space="preserve"> PAGEREF _Toc189904351 \h </w:instrText>
            </w:r>
            <w:r>
              <w:rPr>
                <w:noProof/>
                <w:webHidden/>
              </w:rPr>
            </w:r>
            <w:r>
              <w:rPr>
                <w:noProof/>
                <w:webHidden/>
              </w:rPr>
              <w:fldChar w:fldCharType="separate"/>
            </w:r>
            <w:r>
              <w:rPr>
                <w:noProof/>
                <w:webHidden/>
              </w:rPr>
              <w:t>21</w:t>
            </w:r>
            <w:r>
              <w:rPr>
                <w:noProof/>
                <w:webHidden/>
              </w:rPr>
              <w:fldChar w:fldCharType="end"/>
            </w:r>
          </w:hyperlink>
        </w:p>
        <w:p w14:paraId="00D1F855" w14:textId="36E8B1CF" w:rsidR="007B2072" w:rsidRDefault="007B2072">
          <w:pPr>
            <w:pStyle w:val="TOC1"/>
            <w:tabs>
              <w:tab w:val="right" w:leader="dot" w:pos="10528"/>
            </w:tabs>
            <w:rPr>
              <w:noProof/>
              <w:lang w:val="en-GB" w:eastAsia="en-GB"/>
            </w:rPr>
          </w:pPr>
          <w:hyperlink w:anchor="_Toc189904352" w:history="1">
            <w:r w:rsidRPr="00926F9E">
              <w:rPr>
                <w:rStyle w:val="Hyperlink"/>
                <w:noProof/>
              </w:rPr>
              <w:t>Annex 2 Any important document relevant to the project</w:t>
            </w:r>
            <w:r>
              <w:rPr>
                <w:noProof/>
                <w:webHidden/>
              </w:rPr>
              <w:tab/>
            </w:r>
            <w:r>
              <w:rPr>
                <w:noProof/>
                <w:webHidden/>
              </w:rPr>
              <w:fldChar w:fldCharType="begin"/>
            </w:r>
            <w:r>
              <w:rPr>
                <w:noProof/>
                <w:webHidden/>
              </w:rPr>
              <w:instrText xml:space="preserve"> PAGEREF _Toc189904352 \h </w:instrText>
            </w:r>
            <w:r>
              <w:rPr>
                <w:noProof/>
                <w:webHidden/>
              </w:rPr>
            </w:r>
            <w:r>
              <w:rPr>
                <w:noProof/>
                <w:webHidden/>
              </w:rPr>
              <w:fldChar w:fldCharType="separate"/>
            </w:r>
            <w:r>
              <w:rPr>
                <w:noProof/>
                <w:webHidden/>
              </w:rPr>
              <w:t>24</w:t>
            </w:r>
            <w:r>
              <w:rPr>
                <w:noProof/>
                <w:webHidden/>
              </w:rPr>
              <w:fldChar w:fldCharType="end"/>
            </w:r>
          </w:hyperlink>
        </w:p>
        <w:p w14:paraId="5AEFEE44" w14:textId="406B2A98" w:rsidR="00E81863" w:rsidRDefault="00905A2B">
          <w:pPr>
            <w:spacing w:before="120" w:after="120" w:line="240" w:lineRule="auto"/>
            <w:jc w:val="both"/>
            <w:rPr>
              <w:rFonts w:cstheme="minorHAnsi"/>
            </w:rPr>
          </w:pPr>
          <w:r>
            <w:rPr>
              <w:rFonts w:cstheme="minorHAnsi"/>
              <w:b/>
              <w:bCs/>
            </w:rPr>
            <w:fldChar w:fldCharType="end"/>
          </w:r>
        </w:p>
      </w:sdtContent>
    </w:sdt>
    <w:p w14:paraId="5AEFEE45" w14:textId="77777777" w:rsidR="00E81863" w:rsidRDefault="00905A2B">
      <w:pPr>
        <w:spacing w:after="0" w:line="240" w:lineRule="auto"/>
        <w:rPr>
          <w:rFonts w:cstheme="minorHAnsi"/>
          <w:b/>
        </w:rPr>
      </w:pPr>
      <w:bookmarkStart w:id="1" w:name="_Hlk98231663"/>
      <w:r>
        <w:rPr>
          <w:rFonts w:cstheme="minorHAnsi"/>
          <w:b/>
        </w:rPr>
        <w:br w:type="page"/>
      </w:r>
    </w:p>
    <w:p w14:paraId="5AEFEE46" w14:textId="77777777" w:rsidR="00E81863" w:rsidRDefault="00905A2B">
      <w:pPr>
        <w:pStyle w:val="Heading1"/>
        <w:numPr>
          <w:ilvl w:val="0"/>
          <w:numId w:val="1"/>
        </w:numPr>
        <w:spacing w:before="120" w:after="120" w:line="240" w:lineRule="auto"/>
        <w:rPr>
          <w:i/>
          <w:iCs/>
          <w:sz w:val="18"/>
          <w:szCs w:val="18"/>
        </w:rPr>
      </w:pPr>
      <w:bookmarkStart w:id="2" w:name="_Toc189904337"/>
      <w:r>
        <w:lastRenderedPageBreak/>
        <w:t>Introduction/Summary</w:t>
      </w:r>
      <w:bookmarkEnd w:id="2"/>
      <w:r>
        <w:t xml:space="preserve"> </w:t>
      </w:r>
    </w:p>
    <w:p w14:paraId="5AEFEE47" w14:textId="77777777" w:rsidR="00C553ED" w:rsidRPr="00C553ED" w:rsidRDefault="00C553ED" w:rsidP="00C553ED">
      <w:pPr>
        <w:spacing w:after="0" w:line="240" w:lineRule="auto"/>
        <w:rPr>
          <w:rFonts w:cstheme="minorHAnsi"/>
          <w:i/>
          <w:sz w:val="18"/>
        </w:rPr>
      </w:pPr>
      <w:r w:rsidRPr="00C553ED">
        <w:rPr>
          <w:rFonts w:cstheme="minorHAnsi"/>
          <w:i/>
          <w:sz w:val="18"/>
        </w:rPr>
        <w:t xml:space="preserve">Please describe the following in </w:t>
      </w:r>
      <w:r w:rsidRPr="00C553ED">
        <w:rPr>
          <w:rFonts w:cstheme="minorHAnsi"/>
          <w:b/>
          <w:i/>
          <w:sz w:val="18"/>
          <w:u w:val="single"/>
        </w:rPr>
        <w:t>Maximum 2/3 of a page</w:t>
      </w:r>
      <w:r w:rsidRPr="00C553ED">
        <w:rPr>
          <w:rFonts w:cstheme="minorHAnsi"/>
          <w:i/>
          <w:sz w:val="18"/>
        </w:rPr>
        <w:t>:</w:t>
      </w:r>
    </w:p>
    <w:p w14:paraId="5AEFEE48" w14:textId="77777777" w:rsidR="00C553ED" w:rsidRPr="00C553ED" w:rsidRDefault="00C553ED" w:rsidP="00C553ED">
      <w:pPr>
        <w:pStyle w:val="ListParagraph"/>
        <w:numPr>
          <w:ilvl w:val="0"/>
          <w:numId w:val="11"/>
        </w:numPr>
        <w:spacing w:after="0" w:line="240" w:lineRule="auto"/>
        <w:rPr>
          <w:rFonts w:cstheme="minorHAnsi"/>
          <w:i/>
          <w:sz w:val="18"/>
        </w:rPr>
      </w:pPr>
      <w:r w:rsidRPr="00C553ED">
        <w:rPr>
          <w:rFonts w:cstheme="minorHAnsi"/>
          <w:i/>
          <w:sz w:val="18"/>
        </w:rPr>
        <w:t>State the overall goal of the project, the donor(s) and the results areas/specific objectives areas; the institution implementing the project, project location.</w:t>
      </w:r>
    </w:p>
    <w:p w14:paraId="24F52E3C" w14:textId="77777777" w:rsidR="00C335A1" w:rsidRPr="00C335A1" w:rsidRDefault="00C553ED" w:rsidP="00C553ED">
      <w:pPr>
        <w:pStyle w:val="ListParagraph"/>
        <w:numPr>
          <w:ilvl w:val="0"/>
          <w:numId w:val="11"/>
        </w:numPr>
        <w:spacing w:after="0" w:line="240" w:lineRule="auto"/>
        <w:rPr>
          <w:rFonts w:cstheme="minorHAnsi"/>
        </w:rPr>
      </w:pPr>
      <w:r w:rsidRPr="00C553ED">
        <w:rPr>
          <w:rFonts w:cstheme="minorHAnsi"/>
          <w:i/>
          <w:sz w:val="18"/>
        </w:rPr>
        <w:t>Describe the period of implementation that the narrative report is covering and give an overview of the activities that have been implemented over the past year.</w:t>
      </w:r>
    </w:p>
    <w:p w14:paraId="37AD468B" w14:textId="6F93869C" w:rsidR="00C335A1" w:rsidRDefault="00C335A1" w:rsidP="00354E23">
      <w:pPr>
        <w:spacing w:after="0" w:line="240" w:lineRule="auto"/>
        <w:jc w:val="both"/>
        <w:rPr>
          <w:rFonts w:cstheme="minorHAnsi"/>
        </w:rPr>
      </w:pPr>
      <w:r>
        <w:rPr>
          <w:rFonts w:cstheme="minorHAnsi"/>
        </w:rPr>
        <w:t>This report covers the period between January 1</w:t>
      </w:r>
      <w:r w:rsidRPr="00C335A1">
        <w:rPr>
          <w:rFonts w:cstheme="minorHAnsi"/>
          <w:vertAlign w:val="superscript"/>
        </w:rPr>
        <w:t>st</w:t>
      </w:r>
      <w:r>
        <w:rPr>
          <w:rFonts w:cstheme="minorHAnsi"/>
        </w:rPr>
        <w:t xml:space="preserve"> 2024 and December 31</w:t>
      </w:r>
      <w:r w:rsidRPr="00C335A1">
        <w:rPr>
          <w:rFonts w:cstheme="minorHAnsi"/>
          <w:vertAlign w:val="superscript"/>
        </w:rPr>
        <w:t>st</w:t>
      </w:r>
      <w:r>
        <w:rPr>
          <w:rFonts w:cstheme="minorHAnsi"/>
        </w:rPr>
        <w:t xml:space="preserve"> 2024. It provides and overview of the operations of the Department across its various interventions. The Department has remained true to its Vision, Mission and Values:</w:t>
      </w:r>
    </w:p>
    <w:p w14:paraId="6178FED1" w14:textId="77777777" w:rsidR="00C335A1" w:rsidRDefault="00C335A1" w:rsidP="00C335A1">
      <w:pPr>
        <w:spacing w:after="0" w:line="240" w:lineRule="auto"/>
        <w:rPr>
          <w:rFonts w:cstheme="minorHAnsi"/>
        </w:rPr>
      </w:pPr>
    </w:p>
    <w:p w14:paraId="59561E64" w14:textId="77777777" w:rsidR="00C335A1" w:rsidRPr="000B5275" w:rsidRDefault="00C335A1" w:rsidP="00C335A1">
      <w:pPr>
        <w:ind w:left="426"/>
        <w:jc w:val="both"/>
        <w:rPr>
          <w:color w:val="000000" w:themeColor="text1"/>
        </w:rPr>
      </w:pPr>
      <w:r w:rsidRPr="00A65673">
        <w:rPr>
          <w:b/>
          <w:color w:val="000000" w:themeColor="text1"/>
        </w:rPr>
        <w:t>Vision:</w:t>
      </w:r>
      <w:r w:rsidRPr="000B5275">
        <w:rPr>
          <w:color w:val="000000" w:themeColor="text1"/>
        </w:rPr>
        <w:t xml:space="preserve">  </w:t>
      </w:r>
      <w:r w:rsidRPr="000B5275">
        <w:rPr>
          <w:i/>
          <w:color w:val="000000" w:themeColor="text1"/>
        </w:rPr>
        <w:t>A violence free society, where people live a just, peaceful and prosperous life</w:t>
      </w:r>
      <w:r w:rsidRPr="000B5275">
        <w:rPr>
          <w:color w:val="000000" w:themeColor="text1"/>
        </w:rPr>
        <w:t>.</w:t>
      </w:r>
    </w:p>
    <w:p w14:paraId="57D8BB91" w14:textId="77777777" w:rsidR="00C335A1" w:rsidRDefault="00C335A1" w:rsidP="00C335A1">
      <w:pPr>
        <w:ind w:left="426"/>
        <w:jc w:val="both"/>
        <w:rPr>
          <w:color w:val="000000" w:themeColor="text1"/>
        </w:rPr>
      </w:pPr>
      <w:r w:rsidRPr="00A65673">
        <w:rPr>
          <w:b/>
          <w:color w:val="000000" w:themeColor="text1"/>
        </w:rPr>
        <w:t>Mission:</w:t>
      </w:r>
      <w:r w:rsidRPr="000B5275">
        <w:rPr>
          <w:color w:val="000000" w:themeColor="text1"/>
        </w:rPr>
        <w:t xml:space="preserve"> </w:t>
      </w:r>
      <w:r w:rsidRPr="000B5275">
        <w:rPr>
          <w:i/>
          <w:color w:val="000000" w:themeColor="text1"/>
        </w:rPr>
        <w:t>To enable</w:t>
      </w:r>
      <w:r w:rsidRPr="000B5275">
        <w:rPr>
          <w:color w:val="000000" w:themeColor="text1"/>
        </w:rPr>
        <w:t xml:space="preserve"> </w:t>
      </w:r>
      <w:r w:rsidRPr="000B5275">
        <w:rPr>
          <w:i/>
          <w:color w:val="000000" w:themeColor="text1"/>
        </w:rPr>
        <w:t xml:space="preserve">communities of </w:t>
      </w:r>
      <w:r>
        <w:rPr>
          <w:i/>
          <w:color w:val="000000" w:themeColor="text1"/>
        </w:rPr>
        <w:t>Northern Karamoja</w:t>
      </w:r>
      <w:r w:rsidRPr="000B5275">
        <w:rPr>
          <w:i/>
          <w:color w:val="000000" w:themeColor="text1"/>
        </w:rPr>
        <w:t xml:space="preserve"> to handle conflicts constructively, understand their rights and responsibilities and treat each other with respect</w:t>
      </w:r>
      <w:r w:rsidRPr="000B5275">
        <w:rPr>
          <w:color w:val="000000" w:themeColor="text1"/>
        </w:rPr>
        <w:t>.</w:t>
      </w:r>
    </w:p>
    <w:p w14:paraId="1B0FCAEF" w14:textId="6A8CECA9" w:rsidR="00C335A1" w:rsidRPr="00C335A1" w:rsidRDefault="00C335A1" w:rsidP="00C335A1">
      <w:pPr>
        <w:ind w:left="426"/>
        <w:jc w:val="both"/>
        <w:rPr>
          <w:color w:val="000000" w:themeColor="text1"/>
        </w:rPr>
      </w:pPr>
      <w:r w:rsidRPr="00A65673">
        <w:rPr>
          <w:b/>
          <w:bCs/>
          <w:color w:val="000000" w:themeColor="text1"/>
        </w:rPr>
        <w:t>Values:</w:t>
      </w:r>
      <w:r>
        <w:rPr>
          <w:color w:val="000000" w:themeColor="text1"/>
        </w:rPr>
        <w:t xml:space="preserve"> </w:t>
      </w:r>
      <w:r w:rsidRPr="00A65673">
        <w:rPr>
          <w:i/>
          <w:iCs/>
          <w:color w:val="000000" w:themeColor="text1"/>
        </w:rPr>
        <w:t>Social Justice, Human Dignity, Peace, Love and Inclusiveness.</w:t>
      </w:r>
    </w:p>
    <w:p w14:paraId="0308ED9E" w14:textId="440670A0" w:rsidR="00C335A1" w:rsidRDefault="00C335A1" w:rsidP="00354E23">
      <w:pPr>
        <w:spacing w:after="120" w:line="240" w:lineRule="auto"/>
        <w:jc w:val="both"/>
        <w:rPr>
          <w:rFonts w:cstheme="minorHAnsi"/>
        </w:rPr>
      </w:pPr>
      <w:r>
        <w:rPr>
          <w:rFonts w:cstheme="minorHAnsi"/>
        </w:rPr>
        <w:t xml:space="preserve">The year 2024 has been an overall positive year for the Justice and Peace Department. The implementation of activities has proceeded smoothly across the board for all the relevant Projects, which are reported in the table below. The two Projects that had started in 2022 and 2023 (funded by </w:t>
      </w:r>
      <w:proofErr w:type="spellStart"/>
      <w:r>
        <w:rPr>
          <w:rFonts w:cstheme="minorHAnsi"/>
        </w:rPr>
        <w:t>Agiamondo</w:t>
      </w:r>
      <w:proofErr w:type="spellEnd"/>
      <w:r>
        <w:rPr>
          <w:rFonts w:cstheme="minorHAnsi"/>
        </w:rPr>
        <w:t xml:space="preserve"> and by DKA respectively) as well as the complementary work supported through unearmarked funding have progressed well. In addition, the Department was able to secure funding from two additional donors, namely Mondo </w:t>
      </w:r>
      <w:proofErr w:type="spellStart"/>
      <w:r>
        <w:rPr>
          <w:rFonts w:cstheme="minorHAnsi"/>
        </w:rPr>
        <w:t>Aperto</w:t>
      </w:r>
      <w:proofErr w:type="spellEnd"/>
      <w:r>
        <w:rPr>
          <w:rFonts w:cstheme="minorHAnsi"/>
        </w:rPr>
        <w:t xml:space="preserve"> </w:t>
      </w:r>
      <w:proofErr w:type="spellStart"/>
      <w:r>
        <w:rPr>
          <w:rFonts w:cstheme="minorHAnsi"/>
        </w:rPr>
        <w:t>Onlus</w:t>
      </w:r>
      <w:proofErr w:type="spellEnd"/>
      <w:r>
        <w:rPr>
          <w:rFonts w:cstheme="minorHAnsi"/>
        </w:rPr>
        <w:t xml:space="preserve"> and GIZ CUSP. An overview of the active Projects is provided in the table below.</w:t>
      </w:r>
    </w:p>
    <w:tbl>
      <w:tblPr>
        <w:tblStyle w:val="TableGrid"/>
        <w:tblW w:w="10453" w:type="dxa"/>
        <w:jc w:val="center"/>
        <w:tblLook w:val="04A0" w:firstRow="1" w:lastRow="0" w:firstColumn="1" w:lastColumn="0" w:noHBand="0" w:noVBand="1"/>
      </w:tblPr>
      <w:tblGrid>
        <w:gridCol w:w="3635"/>
        <w:gridCol w:w="1337"/>
        <w:gridCol w:w="1227"/>
        <w:gridCol w:w="2308"/>
        <w:gridCol w:w="1946"/>
      </w:tblGrid>
      <w:tr w:rsidR="00354E23" w:rsidRPr="00BD70BB" w14:paraId="29E68998" w14:textId="77777777" w:rsidTr="00354E23">
        <w:trPr>
          <w:trHeight w:val="490"/>
          <w:jc w:val="center"/>
        </w:trPr>
        <w:tc>
          <w:tcPr>
            <w:tcW w:w="3635" w:type="dxa"/>
            <w:vAlign w:val="center"/>
          </w:tcPr>
          <w:p w14:paraId="60A8B9BD" w14:textId="77777777" w:rsidR="00354E23" w:rsidRPr="00354E23" w:rsidRDefault="00354E23" w:rsidP="00354E23">
            <w:pPr>
              <w:spacing w:before="60" w:after="60"/>
              <w:jc w:val="center"/>
              <w:rPr>
                <w:rFonts w:cstheme="minorHAnsi"/>
                <w:b/>
                <w:sz w:val="20"/>
                <w:szCs w:val="20"/>
              </w:rPr>
            </w:pPr>
            <w:r w:rsidRPr="00354E23">
              <w:rPr>
                <w:rFonts w:cstheme="minorHAnsi"/>
                <w:b/>
                <w:sz w:val="20"/>
                <w:szCs w:val="20"/>
              </w:rPr>
              <w:t>Project title</w:t>
            </w:r>
          </w:p>
        </w:tc>
        <w:tc>
          <w:tcPr>
            <w:tcW w:w="1337" w:type="dxa"/>
            <w:vAlign w:val="center"/>
          </w:tcPr>
          <w:p w14:paraId="43EA726F" w14:textId="77777777" w:rsidR="00354E23" w:rsidRPr="00354E23" w:rsidRDefault="00354E23" w:rsidP="00354E23">
            <w:pPr>
              <w:spacing w:before="60" w:after="60"/>
              <w:jc w:val="center"/>
              <w:rPr>
                <w:rFonts w:cstheme="minorHAnsi"/>
                <w:b/>
                <w:sz w:val="20"/>
                <w:szCs w:val="20"/>
              </w:rPr>
            </w:pPr>
            <w:r w:rsidRPr="00354E23">
              <w:rPr>
                <w:rFonts w:cstheme="minorHAnsi"/>
                <w:b/>
                <w:sz w:val="20"/>
                <w:szCs w:val="20"/>
              </w:rPr>
              <w:t>Project Number</w:t>
            </w:r>
          </w:p>
        </w:tc>
        <w:tc>
          <w:tcPr>
            <w:tcW w:w="1227" w:type="dxa"/>
            <w:vAlign w:val="center"/>
          </w:tcPr>
          <w:p w14:paraId="1434DFF2" w14:textId="77777777" w:rsidR="00354E23" w:rsidRPr="00354E23" w:rsidRDefault="00354E23" w:rsidP="00354E23">
            <w:pPr>
              <w:spacing w:before="60" w:after="60"/>
              <w:jc w:val="center"/>
              <w:rPr>
                <w:rFonts w:cstheme="minorHAnsi"/>
                <w:b/>
                <w:sz w:val="20"/>
                <w:szCs w:val="20"/>
              </w:rPr>
            </w:pPr>
            <w:r w:rsidRPr="00354E23">
              <w:rPr>
                <w:rFonts w:cstheme="minorHAnsi"/>
                <w:b/>
                <w:sz w:val="20"/>
                <w:szCs w:val="20"/>
              </w:rPr>
              <w:t>Donor</w:t>
            </w:r>
          </w:p>
        </w:tc>
        <w:tc>
          <w:tcPr>
            <w:tcW w:w="2308" w:type="dxa"/>
            <w:vAlign w:val="center"/>
          </w:tcPr>
          <w:p w14:paraId="4B8015AA" w14:textId="77777777" w:rsidR="00354E23" w:rsidRPr="00354E23" w:rsidRDefault="00354E23" w:rsidP="00354E23">
            <w:pPr>
              <w:spacing w:before="60" w:after="60"/>
              <w:jc w:val="center"/>
              <w:rPr>
                <w:rFonts w:cstheme="minorHAnsi"/>
                <w:b/>
                <w:sz w:val="20"/>
                <w:szCs w:val="20"/>
              </w:rPr>
            </w:pPr>
            <w:r w:rsidRPr="00354E23">
              <w:rPr>
                <w:rFonts w:cstheme="minorHAnsi"/>
                <w:b/>
                <w:sz w:val="20"/>
                <w:szCs w:val="20"/>
              </w:rPr>
              <w:t>Focus</w:t>
            </w:r>
          </w:p>
        </w:tc>
        <w:tc>
          <w:tcPr>
            <w:tcW w:w="1946" w:type="dxa"/>
            <w:vAlign w:val="center"/>
          </w:tcPr>
          <w:p w14:paraId="0BCBF0EE" w14:textId="77777777" w:rsidR="00354E23" w:rsidRPr="00354E23" w:rsidRDefault="00354E23" w:rsidP="00354E23">
            <w:pPr>
              <w:spacing w:before="60" w:after="60"/>
              <w:jc w:val="center"/>
              <w:rPr>
                <w:rFonts w:cstheme="minorHAnsi"/>
                <w:b/>
                <w:sz w:val="20"/>
                <w:szCs w:val="20"/>
              </w:rPr>
            </w:pPr>
            <w:r w:rsidRPr="00354E23">
              <w:rPr>
                <w:rFonts w:cstheme="minorHAnsi"/>
                <w:b/>
                <w:sz w:val="20"/>
                <w:szCs w:val="20"/>
              </w:rPr>
              <w:t>Geographical scope</w:t>
            </w:r>
          </w:p>
        </w:tc>
      </w:tr>
      <w:tr w:rsidR="00354E23" w:rsidRPr="00BD70BB" w14:paraId="31A65BBA" w14:textId="77777777" w:rsidTr="00354E23">
        <w:trPr>
          <w:trHeight w:val="559"/>
          <w:jc w:val="center"/>
        </w:trPr>
        <w:tc>
          <w:tcPr>
            <w:tcW w:w="3635" w:type="dxa"/>
          </w:tcPr>
          <w:p w14:paraId="0C39495D" w14:textId="77777777" w:rsidR="00354E23" w:rsidRPr="00354E23" w:rsidRDefault="00354E23" w:rsidP="00354E23">
            <w:pPr>
              <w:spacing w:before="60" w:after="60"/>
              <w:jc w:val="both"/>
              <w:rPr>
                <w:rFonts w:cstheme="minorHAnsi"/>
                <w:sz w:val="20"/>
                <w:szCs w:val="20"/>
              </w:rPr>
            </w:pPr>
            <w:r w:rsidRPr="00354E23">
              <w:rPr>
                <w:rFonts w:cstheme="minorHAnsi"/>
                <w:sz w:val="20"/>
                <w:szCs w:val="20"/>
              </w:rPr>
              <w:t xml:space="preserve">Reinforcing the Capacity of Justice and Peace Structures in the Territories of </w:t>
            </w:r>
            <w:proofErr w:type="spellStart"/>
            <w:r w:rsidRPr="00354E23">
              <w:rPr>
                <w:rFonts w:cstheme="minorHAnsi"/>
                <w:sz w:val="20"/>
                <w:szCs w:val="20"/>
              </w:rPr>
              <w:t>Kotido</w:t>
            </w:r>
            <w:proofErr w:type="spellEnd"/>
            <w:r w:rsidRPr="00354E23">
              <w:rPr>
                <w:rFonts w:cstheme="minorHAnsi"/>
                <w:sz w:val="20"/>
                <w:szCs w:val="20"/>
              </w:rPr>
              <w:t xml:space="preserve"> Catholic Diocese</w:t>
            </w:r>
          </w:p>
        </w:tc>
        <w:tc>
          <w:tcPr>
            <w:tcW w:w="1337" w:type="dxa"/>
          </w:tcPr>
          <w:p w14:paraId="0CC030A8" w14:textId="77777777" w:rsidR="00354E23" w:rsidRPr="00354E23" w:rsidRDefault="00354E23" w:rsidP="00354E23">
            <w:pPr>
              <w:spacing w:before="60" w:after="60"/>
              <w:jc w:val="center"/>
              <w:rPr>
                <w:rFonts w:cstheme="minorHAnsi"/>
                <w:sz w:val="20"/>
                <w:szCs w:val="20"/>
              </w:rPr>
            </w:pPr>
            <w:r w:rsidRPr="00354E23">
              <w:rPr>
                <w:rFonts w:cstheme="minorHAnsi"/>
                <w:sz w:val="20"/>
                <w:szCs w:val="20"/>
              </w:rPr>
              <w:t>63842</w:t>
            </w:r>
          </w:p>
        </w:tc>
        <w:tc>
          <w:tcPr>
            <w:tcW w:w="1227" w:type="dxa"/>
          </w:tcPr>
          <w:p w14:paraId="44175587" w14:textId="77777777" w:rsidR="00354E23" w:rsidRPr="00354E23" w:rsidRDefault="00354E23" w:rsidP="00354E23">
            <w:pPr>
              <w:spacing w:before="60" w:after="60"/>
              <w:jc w:val="center"/>
              <w:rPr>
                <w:rFonts w:cstheme="minorHAnsi"/>
                <w:sz w:val="20"/>
                <w:szCs w:val="20"/>
              </w:rPr>
            </w:pPr>
            <w:proofErr w:type="spellStart"/>
            <w:r w:rsidRPr="00354E23">
              <w:rPr>
                <w:rFonts w:cstheme="minorHAnsi"/>
                <w:sz w:val="20"/>
                <w:szCs w:val="20"/>
              </w:rPr>
              <w:t>Agiamondo</w:t>
            </w:r>
            <w:proofErr w:type="spellEnd"/>
          </w:p>
        </w:tc>
        <w:tc>
          <w:tcPr>
            <w:tcW w:w="2308" w:type="dxa"/>
          </w:tcPr>
          <w:p w14:paraId="4E38F43C" w14:textId="77777777" w:rsidR="00354E23" w:rsidRPr="00354E23" w:rsidRDefault="00354E23" w:rsidP="00354E23">
            <w:pPr>
              <w:spacing w:before="60" w:after="60"/>
              <w:jc w:val="both"/>
              <w:rPr>
                <w:rFonts w:cstheme="minorHAnsi"/>
                <w:sz w:val="20"/>
                <w:szCs w:val="20"/>
              </w:rPr>
            </w:pPr>
            <w:r w:rsidRPr="00354E23">
              <w:rPr>
                <w:rFonts w:cstheme="minorHAnsi"/>
                <w:sz w:val="20"/>
                <w:szCs w:val="20"/>
              </w:rPr>
              <w:t>Strengthening of justice and peace structures at parish level</w:t>
            </w:r>
          </w:p>
        </w:tc>
        <w:tc>
          <w:tcPr>
            <w:tcW w:w="1946" w:type="dxa"/>
          </w:tcPr>
          <w:p w14:paraId="79FE739E" w14:textId="77777777" w:rsidR="00354E23" w:rsidRPr="00354E23" w:rsidRDefault="00354E23" w:rsidP="00354E23">
            <w:pPr>
              <w:spacing w:before="60" w:after="60"/>
              <w:jc w:val="both"/>
              <w:rPr>
                <w:rFonts w:cstheme="minorHAnsi"/>
                <w:sz w:val="20"/>
                <w:szCs w:val="20"/>
              </w:rPr>
            </w:pPr>
            <w:proofErr w:type="spellStart"/>
            <w:r w:rsidRPr="00354E23">
              <w:rPr>
                <w:rFonts w:cstheme="minorHAnsi"/>
                <w:sz w:val="20"/>
                <w:szCs w:val="20"/>
              </w:rPr>
              <w:t>Kotido</w:t>
            </w:r>
            <w:proofErr w:type="spellEnd"/>
            <w:r w:rsidRPr="00354E23">
              <w:rPr>
                <w:rFonts w:cstheme="minorHAnsi"/>
                <w:sz w:val="20"/>
                <w:szCs w:val="20"/>
              </w:rPr>
              <w:t xml:space="preserve">, </w:t>
            </w:r>
            <w:proofErr w:type="spellStart"/>
            <w:r w:rsidRPr="00354E23">
              <w:rPr>
                <w:rFonts w:cstheme="minorHAnsi"/>
                <w:sz w:val="20"/>
                <w:szCs w:val="20"/>
              </w:rPr>
              <w:t>Kaabong</w:t>
            </w:r>
            <w:proofErr w:type="spellEnd"/>
            <w:r w:rsidRPr="00354E23">
              <w:rPr>
                <w:rFonts w:cstheme="minorHAnsi"/>
                <w:sz w:val="20"/>
                <w:szCs w:val="20"/>
              </w:rPr>
              <w:t xml:space="preserve">, </w:t>
            </w:r>
            <w:proofErr w:type="spellStart"/>
            <w:r w:rsidRPr="00354E23">
              <w:rPr>
                <w:rFonts w:cstheme="minorHAnsi"/>
                <w:sz w:val="20"/>
                <w:szCs w:val="20"/>
              </w:rPr>
              <w:t>Abim</w:t>
            </w:r>
            <w:proofErr w:type="spellEnd"/>
            <w:r w:rsidRPr="00354E23">
              <w:rPr>
                <w:rFonts w:cstheme="minorHAnsi"/>
                <w:sz w:val="20"/>
                <w:szCs w:val="20"/>
              </w:rPr>
              <w:t>, Karenga</w:t>
            </w:r>
          </w:p>
        </w:tc>
      </w:tr>
      <w:tr w:rsidR="00354E23" w:rsidRPr="00BD70BB" w14:paraId="39509AE9" w14:textId="77777777" w:rsidTr="00354E23">
        <w:trPr>
          <w:trHeight w:val="580"/>
          <w:jc w:val="center"/>
        </w:trPr>
        <w:tc>
          <w:tcPr>
            <w:tcW w:w="3635" w:type="dxa"/>
          </w:tcPr>
          <w:p w14:paraId="5619B4A1" w14:textId="77777777" w:rsidR="00354E23" w:rsidRPr="00354E23" w:rsidRDefault="00354E23" w:rsidP="00354E23">
            <w:pPr>
              <w:spacing w:before="60" w:after="60"/>
              <w:jc w:val="both"/>
              <w:rPr>
                <w:rFonts w:cstheme="minorHAnsi"/>
                <w:sz w:val="20"/>
                <w:szCs w:val="20"/>
              </w:rPr>
            </w:pPr>
            <w:r w:rsidRPr="00354E23">
              <w:rPr>
                <w:rFonts w:cstheme="minorHAnsi"/>
                <w:sz w:val="20"/>
                <w:szCs w:val="20"/>
              </w:rPr>
              <w:t xml:space="preserve">Influencing Women land Rights in </w:t>
            </w:r>
            <w:proofErr w:type="spellStart"/>
            <w:r w:rsidRPr="00354E23">
              <w:rPr>
                <w:rFonts w:cstheme="minorHAnsi"/>
                <w:sz w:val="20"/>
                <w:szCs w:val="20"/>
              </w:rPr>
              <w:t>Kotido</w:t>
            </w:r>
            <w:proofErr w:type="spellEnd"/>
            <w:r w:rsidRPr="00354E23">
              <w:rPr>
                <w:rFonts w:cstheme="minorHAnsi"/>
                <w:sz w:val="20"/>
                <w:szCs w:val="20"/>
              </w:rPr>
              <w:t xml:space="preserve"> District</w:t>
            </w:r>
          </w:p>
        </w:tc>
        <w:tc>
          <w:tcPr>
            <w:tcW w:w="1337" w:type="dxa"/>
          </w:tcPr>
          <w:p w14:paraId="333357F6" w14:textId="77777777" w:rsidR="00354E23" w:rsidRPr="00354E23" w:rsidRDefault="00354E23" w:rsidP="00354E23">
            <w:pPr>
              <w:spacing w:before="60" w:after="60"/>
              <w:jc w:val="center"/>
              <w:rPr>
                <w:rFonts w:cstheme="minorHAnsi"/>
                <w:sz w:val="20"/>
                <w:szCs w:val="20"/>
              </w:rPr>
            </w:pPr>
            <w:r w:rsidRPr="00354E23">
              <w:rPr>
                <w:rFonts w:cstheme="minorHAnsi"/>
                <w:sz w:val="20"/>
                <w:szCs w:val="20"/>
              </w:rPr>
              <w:t>158.016-D22/00128VT</w:t>
            </w:r>
          </w:p>
        </w:tc>
        <w:tc>
          <w:tcPr>
            <w:tcW w:w="1227" w:type="dxa"/>
          </w:tcPr>
          <w:p w14:paraId="53C2392E" w14:textId="77777777" w:rsidR="00354E23" w:rsidRPr="00354E23" w:rsidRDefault="00354E23" w:rsidP="00354E23">
            <w:pPr>
              <w:spacing w:before="60" w:after="60"/>
              <w:jc w:val="center"/>
              <w:rPr>
                <w:rFonts w:cstheme="minorHAnsi"/>
                <w:sz w:val="20"/>
                <w:szCs w:val="20"/>
              </w:rPr>
            </w:pPr>
            <w:r w:rsidRPr="00354E23">
              <w:rPr>
                <w:rFonts w:cstheme="minorHAnsi"/>
                <w:sz w:val="20"/>
                <w:szCs w:val="20"/>
              </w:rPr>
              <w:t>DKA Austria</w:t>
            </w:r>
          </w:p>
        </w:tc>
        <w:tc>
          <w:tcPr>
            <w:tcW w:w="2308" w:type="dxa"/>
          </w:tcPr>
          <w:p w14:paraId="5D18781E" w14:textId="77777777" w:rsidR="00354E23" w:rsidRPr="00354E23" w:rsidRDefault="00354E23" w:rsidP="00354E23">
            <w:pPr>
              <w:spacing w:before="60" w:after="60"/>
              <w:jc w:val="both"/>
              <w:rPr>
                <w:rFonts w:cstheme="minorHAnsi"/>
                <w:sz w:val="20"/>
                <w:szCs w:val="20"/>
              </w:rPr>
            </w:pPr>
            <w:r w:rsidRPr="00354E23">
              <w:rPr>
                <w:rFonts w:cstheme="minorHAnsi"/>
                <w:sz w:val="20"/>
                <w:szCs w:val="20"/>
              </w:rPr>
              <w:t xml:space="preserve">Women land rights and customary tenure security </w:t>
            </w:r>
          </w:p>
        </w:tc>
        <w:tc>
          <w:tcPr>
            <w:tcW w:w="1946" w:type="dxa"/>
          </w:tcPr>
          <w:p w14:paraId="0EC51202" w14:textId="77777777" w:rsidR="00354E23" w:rsidRPr="00354E23" w:rsidRDefault="00354E23" w:rsidP="00354E23">
            <w:pPr>
              <w:spacing w:before="60" w:after="60"/>
              <w:jc w:val="both"/>
              <w:rPr>
                <w:rFonts w:cstheme="minorHAnsi"/>
                <w:sz w:val="20"/>
                <w:szCs w:val="20"/>
              </w:rPr>
            </w:pPr>
            <w:proofErr w:type="spellStart"/>
            <w:r w:rsidRPr="00354E23">
              <w:rPr>
                <w:rFonts w:cstheme="minorHAnsi"/>
                <w:sz w:val="20"/>
                <w:szCs w:val="20"/>
              </w:rPr>
              <w:t>Kotido</w:t>
            </w:r>
            <w:proofErr w:type="spellEnd"/>
          </w:p>
        </w:tc>
      </w:tr>
      <w:tr w:rsidR="00354E23" w:rsidRPr="00BD70BB" w14:paraId="175893A9" w14:textId="77777777" w:rsidTr="00354E23">
        <w:trPr>
          <w:trHeight w:val="559"/>
          <w:jc w:val="center"/>
        </w:trPr>
        <w:tc>
          <w:tcPr>
            <w:tcW w:w="3635" w:type="dxa"/>
          </w:tcPr>
          <w:p w14:paraId="6453C1B9" w14:textId="77777777" w:rsidR="00354E23" w:rsidRPr="00354E23" w:rsidRDefault="00354E23" w:rsidP="00354E23">
            <w:pPr>
              <w:spacing w:before="60" w:after="60"/>
              <w:jc w:val="both"/>
              <w:rPr>
                <w:rFonts w:cstheme="minorHAnsi"/>
                <w:sz w:val="20"/>
                <w:szCs w:val="20"/>
              </w:rPr>
            </w:pPr>
            <w:r w:rsidRPr="00354E23">
              <w:rPr>
                <w:rFonts w:cstheme="minorHAnsi"/>
                <w:sz w:val="20"/>
                <w:szCs w:val="20"/>
              </w:rPr>
              <w:t>Towards Integrated Demobilization, Reintegration and Reconciliation in North Karamoja</w:t>
            </w:r>
          </w:p>
        </w:tc>
        <w:tc>
          <w:tcPr>
            <w:tcW w:w="1337" w:type="dxa"/>
          </w:tcPr>
          <w:p w14:paraId="7C3BB151" w14:textId="77777777" w:rsidR="00354E23" w:rsidRPr="00354E23" w:rsidRDefault="00354E23" w:rsidP="00354E23">
            <w:pPr>
              <w:spacing w:before="60" w:after="60"/>
              <w:jc w:val="center"/>
              <w:rPr>
                <w:rFonts w:cstheme="minorHAnsi"/>
                <w:sz w:val="20"/>
                <w:szCs w:val="20"/>
              </w:rPr>
            </w:pPr>
            <w:r w:rsidRPr="00354E23">
              <w:rPr>
                <w:rFonts w:cstheme="minorHAnsi"/>
                <w:sz w:val="20"/>
                <w:szCs w:val="20"/>
              </w:rPr>
              <w:t>520/2024</w:t>
            </w:r>
          </w:p>
        </w:tc>
        <w:tc>
          <w:tcPr>
            <w:tcW w:w="1227" w:type="dxa"/>
          </w:tcPr>
          <w:p w14:paraId="190E6BD6" w14:textId="77777777" w:rsidR="00354E23" w:rsidRPr="00354E23" w:rsidRDefault="00354E23" w:rsidP="00354E23">
            <w:pPr>
              <w:spacing w:before="60" w:after="60"/>
              <w:jc w:val="center"/>
              <w:rPr>
                <w:rFonts w:cstheme="minorHAnsi"/>
                <w:sz w:val="20"/>
                <w:szCs w:val="20"/>
              </w:rPr>
            </w:pPr>
            <w:r w:rsidRPr="00354E23">
              <w:rPr>
                <w:rFonts w:cstheme="minorHAnsi"/>
                <w:sz w:val="20"/>
                <w:szCs w:val="20"/>
              </w:rPr>
              <w:t xml:space="preserve">Mondo </w:t>
            </w:r>
            <w:proofErr w:type="spellStart"/>
            <w:r w:rsidRPr="00354E23">
              <w:rPr>
                <w:rFonts w:cstheme="minorHAnsi"/>
                <w:sz w:val="20"/>
                <w:szCs w:val="20"/>
              </w:rPr>
              <w:t>Aperto</w:t>
            </w:r>
            <w:proofErr w:type="spellEnd"/>
            <w:r w:rsidRPr="00354E23">
              <w:rPr>
                <w:rFonts w:cstheme="minorHAnsi"/>
                <w:sz w:val="20"/>
                <w:szCs w:val="20"/>
              </w:rPr>
              <w:t xml:space="preserve"> </w:t>
            </w:r>
            <w:proofErr w:type="spellStart"/>
            <w:r w:rsidRPr="00354E23">
              <w:rPr>
                <w:rFonts w:cstheme="minorHAnsi"/>
                <w:sz w:val="20"/>
                <w:szCs w:val="20"/>
              </w:rPr>
              <w:t>Onlus</w:t>
            </w:r>
            <w:proofErr w:type="spellEnd"/>
          </w:p>
        </w:tc>
        <w:tc>
          <w:tcPr>
            <w:tcW w:w="2308" w:type="dxa"/>
          </w:tcPr>
          <w:p w14:paraId="594BAA83" w14:textId="77777777" w:rsidR="00354E23" w:rsidRPr="00354E23" w:rsidRDefault="00354E23" w:rsidP="00354E23">
            <w:pPr>
              <w:spacing w:before="60" w:after="60"/>
              <w:jc w:val="both"/>
              <w:rPr>
                <w:rFonts w:cstheme="minorHAnsi"/>
                <w:sz w:val="20"/>
                <w:szCs w:val="20"/>
              </w:rPr>
            </w:pPr>
            <w:proofErr w:type="spellStart"/>
            <w:r w:rsidRPr="00354E23">
              <w:rPr>
                <w:rFonts w:cstheme="minorHAnsi"/>
                <w:sz w:val="20"/>
                <w:szCs w:val="20"/>
              </w:rPr>
              <w:t>Demobilisation</w:t>
            </w:r>
            <w:proofErr w:type="spellEnd"/>
            <w:r w:rsidRPr="00354E23">
              <w:rPr>
                <w:rFonts w:cstheme="minorHAnsi"/>
                <w:sz w:val="20"/>
                <w:szCs w:val="20"/>
              </w:rPr>
              <w:t>, reintegration and reconciliation</w:t>
            </w:r>
          </w:p>
        </w:tc>
        <w:tc>
          <w:tcPr>
            <w:tcW w:w="1946" w:type="dxa"/>
          </w:tcPr>
          <w:p w14:paraId="46D93F27" w14:textId="2F864831" w:rsidR="00354E23" w:rsidRPr="00354E23" w:rsidRDefault="00354E23" w:rsidP="00354E23">
            <w:pPr>
              <w:spacing w:before="60" w:after="60"/>
              <w:jc w:val="both"/>
              <w:rPr>
                <w:rFonts w:cstheme="minorHAnsi"/>
                <w:sz w:val="20"/>
                <w:szCs w:val="20"/>
              </w:rPr>
            </w:pPr>
            <w:proofErr w:type="spellStart"/>
            <w:r w:rsidRPr="00354E23">
              <w:rPr>
                <w:rFonts w:cstheme="minorHAnsi"/>
                <w:sz w:val="20"/>
                <w:szCs w:val="20"/>
              </w:rPr>
              <w:t>Kotido</w:t>
            </w:r>
            <w:proofErr w:type="spellEnd"/>
            <w:r w:rsidRPr="00354E23">
              <w:rPr>
                <w:rFonts w:cstheme="minorHAnsi"/>
                <w:sz w:val="20"/>
                <w:szCs w:val="20"/>
              </w:rPr>
              <w:t xml:space="preserve">, </w:t>
            </w:r>
            <w:proofErr w:type="spellStart"/>
            <w:r w:rsidRPr="00354E23">
              <w:rPr>
                <w:rFonts w:cstheme="minorHAnsi"/>
                <w:sz w:val="20"/>
                <w:szCs w:val="20"/>
              </w:rPr>
              <w:t>Kaabong</w:t>
            </w:r>
            <w:proofErr w:type="spellEnd"/>
            <w:r w:rsidRPr="00354E23">
              <w:rPr>
                <w:rFonts w:cstheme="minorHAnsi"/>
                <w:sz w:val="20"/>
                <w:szCs w:val="20"/>
              </w:rPr>
              <w:t xml:space="preserve">, </w:t>
            </w:r>
            <w:proofErr w:type="spellStart"/>
            <w:r w:rsidRPr="00354E23">
              <w:rPr>
                <w:rFonts w:cstheme="minorHAnsi"/>
                <w:sz w:val="20"/>
                <w:szCs w:val="20"/>
              </w:rPr>
              <w:t>Abim</w:t>
            </w:r>
            <w:proofErr w:type="spellEnd"/>
            <w:r w:rsidRPr="00354E23">
              <w:rPr>
                <w:rFonts w:cstheme="minorHAnsi"/>
                <w:sz w:val="20"/>
                <w:szCs w:val="20"/>
              </w:rPr>
              <w:t>, Karenga, Acholi and Turkana</w:t>
            </w:r>
          </w:p>
        </w:tc>
      </w:tr>
      <w:tr w:rsidR="00354E23" w:rsidRPr="00BD70BB" w14:paraId="471FB2A9" w14:textId="77777777" w:rsidTr="00354E23">
        <w:trPr>
          <w:trHeight w:val="271"/>
          <w:jc w:val="center"/>
        </w:trPr>
        <w:tc>
          <w:tcPr>
            <w:tcW w:w="3635" w:type="dxa"/>
          </w:tcPr>
          <w:p w14:paraId="3C2581BA" w14:textId="77777777" w:rsidR="00354E23" w:rsidRPr="00354E23" w:rsidRDefault="00354E23" w:rsidP="00354E23">
            <w:pPr>
              <w:spacing w:before="60" w:after="60"/>
              <w:jc w:val="both"/>
              <w:rPr>
                <w:rFonts w:cstheme="minorHAnsi"/>
                <w:sz w:val="20"/>
                <w:szCs w:val="20"/>
              </w:rPr>
            </w:pPr>
            <w:r w:rsidRPr="00354E23">
              <w:rPr>
                <w:rFonts w:cstheme="minorHAnsi"/>
                <w:sz w:val="20"/>
                <w:szCs w:val="20"/>
              </w:rPr>
              <w:t xml:space="preserve">Enhancing Environmental Governance through Disaster and Environment Structures in </w:t>
            </w:r>
            <w:proofErr w:type="spellStart"/>
            <w:r w:rsidRPr="00354E23">
              <w:rPr>
                <w:rFonts w:cstheme="minorHAnsi"/>
                <w:sz w:val="20"/>
                <w:szCs w:val="20"/>
              </w:rPr>
              <w:t>Kotido</w:t>
            </w:r>
            <w:proofErr w:type="spellEnd"/>
            <w:r w:rsidRPr="00354E23">
              <w:rPr>
                <w:rFonts w:cstheme="minorHAnsi"/>
                <w:sz w:val="20"/>
                <w:szCs w:val="20"/>
              </w:rPr>
              <w:t xml:space="preserve"> District</w:t>
            </w:r>
          </w:p>
        </w:tc>
        <w:tc>
          <w:tcPr>
            <w:tcW w:w="1337" w:type="dxa"/>
          </w:tcPr>
          <w:p w14:paraId="05EE936B" w14:textId="77777777" w:rsidR="00354E23" w:rsidRPr="00354E23" w:rsidRDefault="00354E23" w:rsidP="00354E23">
            <w:pPr>
              <w:spacing w:before="60" w:after="60"/>
              <w:jc w:val="center"/>
              <w:rPr>
                <w:rFonts w:cstheme="minorHAnsi"/>
                <w:sz w:val="20"/>
                <w:szCs w:val="20"/>
              </w:rPr>
            </w:pPr>
            <w:r w:rsidRPr="00354E23">
              <w:rPr>
                <w:rFonts w:cstheme="minorHAnsi"/>
                <w:sz w:val="20"/>
                <w:szCs w:val="20"/>
              </w:rPr>
              <w:t>20.2115 2 – 006.04</w:t>
            </w:r>
          </w:p>
        </w:tc>
        <w:tc>
          <w:tcPr>
            <w:tcW w:w="1227" w:type="dxa"/>
          </w:tcPr>
          <w:p w14:paraId="2C9A10FE" w14:textId="77777777" w:rsidR="00354E23" w:rsidRPr="00354E23" w:rsidRDefault="00354E23" w:rsidP="00354E23">
            <w:pPr>
              <w:spacing w:before="60" w:after="60"/>
              <w:jc w:val="center"/>
              <w:rPr>
                <w:rFonts w:cstheme="minorHAnsi"/>
                <w:sz w:val="20"/>
                <w:szCs w:val="20"/>
              </w:rPr>
            </w:pPr>
            <w:r w:rsidRPr="00354E23">
              <w:rPr>
                <w:rFonts w:cstheme="minorHAnsi"/>
                <w:sz w:val="20"/>
                <w:szCs w:val="20"/>
              </w:rPr>
              <w:t>GIZ CUSP</w:t>
            </w:r>
          </w:p>
        </w:tc>
        <w:tc>
          <w:tcPr>
            <w:tcW w:w="2308" w:type="dxa"/>
          </w:tcPr>
          <w:p w14:paraId="2D8A9EB1" w14:textId="77777777" w:rsidR="00354E23" w:rsidRPr="00354E23" w:rsidRDefault="00354E23" w:rsidP="00354E23">
            <w:pPr>
              <w:spacing w:before="60" w:after="60"/>
              <w:jc w:val="both"/>
              <w:rPr>
                <w:rFonts w:cstheme="minorHAnsi"/>
                <w:sz w:val="20"/>
                <w:szCs w:val="20"/>
              </w:rPr>
            </w:pPr>
            <w:r w:rsidRPr="00354E23">
              <w:rPr>
                <w:rFonts w:cstheme="minorHAnsi"/>
                <w:sz w:val="20"/>
                <w:szCs w:val="20"/>
              </w:rPr>
              <w:t>Environmental governance</w:t>
            </w:r>
          </w:p>
        </w:tc>
        <w:tc>
          <w:tcPr>
            <w:tcW w:w="1946" w:type="dxa"/>
          </w:tcPr>
          <w:p w14:paraId="39F6AB8A" w14:textId="77777777" w:rsidR="00354E23" w:rsidRPr="00354E23" w:rsidRDefault="00354E23" w:rsidP="00354E23">
            <w:pPr>
              <w:spacing w:before="60" w:after="60"/>
              <w:jc w:val="both"/>
              <w:rPr>
                <w:rFonts w:cstheme="minorHAnsi"/>
                <w:sz w:val="20"/>
                <w:szCs w:val="20"/>
              </w:rPr>
            </w:pPr>
            <w:proofErr w:type="spellStart"/>
            <w:r w:rsidRPr="00354E23">
              <w:rPr>
                <w:rFonts w:cstheme="minorHAnsi"/>
                <w:sz w:val="20"/>
                <w:szCs w:val="20"/>
              </w:rPr>
              <w:t>Kotido</w:t>
            </w:r>
            <w:proofErr w:type="spellEnd"/>
          </w:p>
        </w:tc>
      </w:tr>
    </w:tbl>
    <w:p w14:paraId="5AEFEE49" w14:textId="01272D9C" w:rsidR="00E81863" w:rsidRPr="00C335A1" w:rsidRDefault="00354E23" w:rsidP="00354E23">
      <w:pPr>
        <w:spacing w:before="120" w:after="0" w:line="240" w:lineRule="auto"/>
        <w:jc w:val="both"/>
        <w:rPr>
          <w:rFonts w:cstheme="minorHAnsi"/>
        </w:rPr>
      </w:pPr>
      <w:r>
        <w:rPr>
          <w:rFonts w:cstheme="minorHAnsi"/>
        </w:rPr>
        <w:t xml:space="preserve">The two new Projects have been started and welcomed very positively from both the authorities and the communities on the ground, strengthening the momentum of the Department and the scope of its interventions. In the end of 2024 two further communications have reached the Department. Two new donors – CEI and </w:t>
      </w:r>
      <w:proofErr w:type="spellStart"/>
      <w:r>
        <w:rPr>
          <w:rFonts w:cstheme="minorHAnsi"/>
        </w:rPr>
        <w:t>Zivik</w:t>
      </w:r>
      <w:proofErr w:type="spellEnd"/>
      <w:r>
        <w:rPr>
          <w:rFonts w:cstheme="minorHAnsi"/>
        </w:rPr>
        <w:t xml:space="preserve"> have approved the Proposals which were submitted and relevant agreements are posited to be signed in the beginning of 2025.</w:t>
      </w:r>
      <w:r w:rsidR="00905A2B" w:rsidRPr="00C335A1">
        <w:rPr>
          <w:rFonts w:cstheme="minorHAnsi"/>
        </w:rPr>
        <w:br w:type="page"/>
      </w:r>
    </w:p>
    <w:p w14:paraId="5AEFEE4A" w14:textId="77777777" w:rsidR="00E81863" w:rsidRDefault="00905A2B">
      <w:pPr>
        <w:pStyle w:val="Heading2"/>
        <w:numPr>
          <w:ilvl w:val="1"/>
          <w:numId w:val="1"/>
        </w:numPr>
        <w:spacing w:before="120" w:after="120" w:line="240" w:lineRule="auto"/>
      </w:pPr>
      <w:bookmarkStart w:id="3" w:name="_Hlk98231686"/>
      <w:bookmarkStart w:id="4" w:name="_Toc189904338"/>
      <w:bookmarkEnd w:id="1"/>
      <w:r>
        <w:lastRenderedPageBreak/>
        <w:t>Target Groups reached</w:t>
      </w:r>
      <w:bookmarkEnd w:id="4"/>
      <w:r>
        <w:t xml:space="preserve"> </w:t>
      </w:r>
    </w:p>
    <w:p w14:paraId="5AEFEE4B" w14:textId="77777777" w:rsidR="00AD297B" w:rsidRPr="00AD297B" w:rsidRDefault="00AD297B" w:rsidP="00AD297B">
      <w:pPr>
        <w:ind w:left="450"/>
        <w:rPr>
          <w:i/>
          <w:sz w:val="18"/>
        </w:rPr>
      </w:pPr>
      <w:r w:rsidRPr="00AD297B">
        <w:rPr>
          <w:i/>
          <w:sz w:val="18"/>
        </w:rPr>
        <w:t>State the total numbers of target groups reached during this reporting period for both direct and indirect beneficiaries. For continuing projects i.e., projects running for more than one year, please sum up the total on a yearly just as it is in the table below.</w:t>
      </w:r>
    </w:p>
    <w:tbl>
      <w:tblPr>
        <w:tblW w:w="4668" w:type="pct"/>
        <w:tblInd w:w="52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shd w:val="clear" w:color="auto" w:fill="F2F2F2"/>
        <w:tblCellMar>
          <w:left w:w="70" w:type="dxa"/>
          <w:right w:w="70" w:type="dxa"/>
        </w:tblCellMar>
        <w:tblLook w:val="04A0" w:firstRow="1" w:lastRow="0" w:firstColumn="1" w:lastColumn="0" w:noHBand="0" w:noVBand="1"/>
      </w:tblPr>
      <w:tblGrid>
        <w:gridCol w:w="1587"/>
        <w:gridCol w:w="2692"/>
        <w:gridCol w:w="2978"/>
        <w:gridCol w:w="2553"/>
      </w:tblGrid>
      <w:tr w:rsidR="00E81863" w14:paraId="5AEFEE4E" w14:textId="77777777" w:rsidTr="00AD297B">
        <w:trPr>
          <w:trHeight w:val="20"/>
          <w:tblHeader/>
        </w:trPr>
        <w:tc>
          <w:tcPr>
            <w:tcW w:w="809" w:type="pct"/>
            <w:vMerge w:val="restart"/>
            <w:tcBorders>
              <w:top w:val="single" w:sz="12" w:space="0" w:color="FFFFFF"/>
              <w:left w:val="single" w:sz="12" w:space="0" w:color="FFFFFF"/>
              <w:right w:val="single" w:sz="12" w:space="0" w:color="FFFFFF"/>
            </w:tcBorders>
            <w:shd w:val="clear" w:color="auto" w:fill="BFBFBF"/>
            <w:vAlign w:val="center"/>
          </w:tcPr>
          <w:bookmarkEnd w:id="3"/>
          <w:p w14:paraId="5AEFEE4C" w14:textId="4F9AE59F" w:rsidR="00E81863" w:rsidRDefault="00354E23">
            <w:pPr>
              <w:suppressAutoHyphens/>
              <w:spacing w:before="120" w:after="120" w:line="240" w:lineRule="auto"/>
              <w:jc w:val="center"/>
              <w:rPr>
                <w:rFonts w:cstheme="minorHAnsi"/>
                <w:b/>
                <w:bCs/>
                <w:lang w:val="es-AR" w:eastAsia="de-AT"/>
              </w:rPr>
            </w:pPr>
            <w:r>
              <w:rPr>
                <w:rFonts w:cstheme="minorHAnsi"/>
                <w:b/>
                <w:bCs/>
                <w:lang w:eastAsia="de-AT"/>
              </w:rPr>
              <w:t>Project</w:t>
            </w:r>
          </w:p>
        </w:tc>
        <w:tc>
          <w:tcPr>
            <w:tcW w:w="4191" w:type="pct"/>
            <w:gridSpan w:val="3"/>
            <w:tcBorders>
              <w:top w:val="single" w:sz="12" w:space="0" w:color="FFFFFF"/>
              <w:left w:val="single" w:sz="12" w:space="0" w:color="FFFFFF"/>
              <w:bottom w:val="single" w:sz="12" w:space="0" w:color="FFFFFF"/>
              <w:right w:val="single" w:sz="12" w:space="0" w:color="FFFFFF"/>
            </w:tcBorders>
            <w:shd w:val="clear" w:color="auto" w:fill="BFBFBF"/>
            <w:vAlign w:val="center"/>
          </w:tcPr>
          <w:p w14:paraId="5AEFEE4D" w14:textId="77777777" w:rsidR="00E81863" w:rsidRDefault="00905A2B">
            <w:pPr>
              <w:suppressAutoHyphens/>
              <w:spacing w:before="120" w:after="120" w:line="240" w:lineRule="auto"/>
              <w:jc w:val="both"/>
              <w:rPr>
                <w:rFonts w:cstheme="minorHAnsi"/>
                <w:b/>
                <w:bCs/>
                <w:lang w:val="es-AR" w:eastAsia="de-AT"/>
              </w:rPr>
            </w:pPr>
            <w:r>
              <w:rPr>
                <w:rFonts w:cstheme="minorHAnsi"/>
                <w:b/>
                <w:bCs/>
                <w:lang w:val="es-AR" w:eastAsia="de-AT"/>
              </w:rPr>
              <w:t>DIRECT BENEFICIARIES</w:t>
            </w:r>
          </w:p>
        </w:tc>
      </w:tr>
      <w:tr w:rsidR="00E81863" w14:paraId="5AEFEE53" w14:textId="77777777" w:rsidTr="00AD297B">
        <w:trPr>
          <w:trHeight w:val="20"/>
          <w:tblHeader/>
        </w:trPr>
        <w:tc>
          <w:tcPr>
            <w:tcW w:w="809" w:type="pct"/>
            <w:vMerge/>
            <w:tcBorders>
              <w:left w:val="single" w:sz="12" w:space="0" w:color="FFFFFF"/>
              <w:bottom w:val="single" w:sz="12" w:space="0" w:color="FFFFFF"/>
              <w:right w:val="single" w:sz="12" w:space="0" w:color="FFFFFF"/>
            </w:tcBorders>
            <w:shd w:val="clear" w:color="auto" w:fill="BFBFBF"/>
            <w:vAlign w:val="center"/>
          </w:tcPr>
          <w:p w14:paraId="5AEFEE4F" w14:textId="77777777" w:rsidR="00E81863" w:rsidRDefault="00E81863">
            <w:pPr>
              <w:suppressAutoHyphens/>
              <w:spacing w:before="120" w:after="120" w:line="240" w:lineRule="auto"/>
              <w:jc w:val="both"/>
              <w:rPr>
                <w:rFonts w:cstheme="minorHAnsi"/>
                <w:b/>
                <w:bCs/>
                <w:lang w:val="es-AR" w:eastAsia="de-AT"/>
              </w:rPr>
            </w:pPr>
          </w:p>
        </w:tc>
        <w:tc>
          <w:tcPr>
            <w:tcW w:w="1372" w:type="pct"/>
            <w:tcBorders>
              <w:top w:val="single" w:sz="12" w:space="0" w:color="FFFFFF"/>
              <w:left w:val="single" w:sz="12" w:space="0" w:color="FFFFFF"/>
              <w:bottom w:val="single" w:sz="12" w:space="0" w:color="FFFFFF"/>
              <w:right w:val="single" w:sz="12" w:space="0" w:color="FFFFFF"/>
            </w:tcBorders>
            <w:shd w:val="clear" w:color="auto" w:fill="BFBFBF"/>
            <w:vAlign w:val="center"/>
          </w:tcPr>
          <w:p w14:paraId="5AEFEE50" w14:textId="77777777" w:rsidR="00E81863" w:rsidRDefault="00905A2B">
            <w:pPr>
              <w:suppressAutoHyphens/>
              <w:spacing w:before="120" w:after="120" w:line="240" w:lineRule="auto"/>
              <w:jc w:val="center"/>
              <w:rPr>
                <w:rFonts w:cstheme="minorHAnsi"/>
                <w:b/>
                <w:bCs/>
                <w:lang w:val="es-AR" w:eastAsia="de-AT"/>
              </w:rPr>
            </w:pPr>
            <w:proofErr w:type="gramStart"/>
            <w:r>
              <w:rPr>
                <w:rFonts w:cstheme="minorHAnsi"/>
                <w:b/>
                <w:bCs/>
                <w:lang w:val="es-AR" w:eastAsia="de-AT"/>
              </w:rPr>
              <w:t>Total</w:t>
            </w:r>
            <w:proofErr w:type="gramEnd"/>
            <w:r>
              <w:rPr>
                <w:rFonts w:cstheme="minorHAnsi"/>
                <w:b/>
                <w:bCs/>
                <w:lang w:val="es-AR" w:eastAsia="de-AT"/>
              </w:rPr>
              <w:t xml:space="preserve"> Direct</w:t>
            </w:r>
          </w:p>
        </w:tc>
        <w:tc>
          <w:tcPr>
            <w:tcW w:w="1518" w:type="pct"/>
            <w:tcBorders>
              <w:top w:val="single" w:sz="12" w:space="0" w:color="FFFFFF"/>
              <w:left w:val="single" w:sz="12" w:space="0" w:color="FFFFFF"/>
              <w:bottom w:val="single" w:sz="12" w:space="0" w:color="FFFFFF"/>
              <w:right w:val="single" w:sz="12" w:space="0" w:color="FFFFFF"/>
            </w:tcBorders>
            <w:shd w:val="clear" w:color="auto" w:fill="BFBFBF"/>
            <w:vAlign w:val="center"/>
          </w:tcPr>
          <w:p w14:paraId="5AEFEE51" w14:textId="77777777" w:rsidR="00E81863" w:rsidRDefault="00905A2B">
            <w:pPr>
              <w:suppressAutoHyphens/>
              <w:spacing w:before="120" w:after="120" w:line="240" w:lineRule="auto"/>
              <w:jc w:val="center"/>
              <w:rPr>
                <w:rFonts w:cstheme="minorHAnsi"/>
                <w:b/>
                <w:bCs/>
                <w:lang w:val="es-AR" w:eastAsia="de-AT"/>
              </w:rPr>
            </w:pPr>
            <w:proofErr w:type="spellStart"/>
            <w:r>
              <w:rPr>
                <w:rFonts w:cstheme="minorHAnsi"/>
                <w:b/>
                <w:bCs/>
                <w:lang w:val="es-AR" w:eastAsia="de-AT"/>
              </w:rPr>
              <w:t>Female</w:t>
            </w:r>
            <w:proofErr w:type="spellEnd"/>
          </w:p>
        </w:tc>
        <w:tc>
          <w:tcPr>
            <w:tcW w:w="1301" w:type="pct"/>
            <w:tcBorders>
              <w:top w:val="single" w:sz="12" w:space="0" w:color="FFFFFF"/>
              <w:left w:val="single" w:sz="12" w:space="0" w:color="FFFFFF"/>
              <w:bottom w:val="single" w:sz="12" w:space="0" w:color="FFFFFF"/>
              <w:right w:val="single" w:sz="12" w:space="0" w:color="FFFFFF"/>
            </w:tcBorders>
            <w:shd w:val="clear" w:color="auto" w:fill="BFBFBF"/>
            <w:vAlign w:val="center"/>
          </w:tcPr>
          <w:p w14:paraId="5AEFEE52" w14:textId="77777777" w:rsidR="00E81863" w:rsidRDefault="00905A2B">
            <w:pPr>
              <w:suppressAutoHyphens/>
              <w:spacing w:before="120" w:after="120" w:line="240" w:lineRule="auto"/>
              <w:jc w:val="center"/>
              <w:rPr>
                <w:rFonts w:cstheme="minorHAnsi"/>
                <w:b/>
                <w:bCs/>
                <w:lang w:val="es-AR" w:eastAsia="de-AT"/>
              </w:rPr>
            </w:pPr>
            <w:proofErr w:type="spellStart"/>
            <w:r>
              <w:rPr>
                <w:rFonts w:cstheme="minorHAnsi"/>
                <w:b/>
                <w:bCs/>
                <w:lang w:val="es-AR" w:eastAsia="de-AT"/>
              </w:rPr>
              <w:t>Male</w:t>
            </w:r>
            <w:proofErr w:type="spellEnd"/>
          </w:p>
        </w:tc>
      </w:tr>
      <w:tr w:rsidR="00B06E12" w14:paraId="5AEFEE58" w14:textId="77777777" w:rsidTr="00AD297B">
        <w:trPr>
          <w:trHeight w:val="20"/>
        </w:trPr>
        <w:tc>
          <w:tcPr>
            <w:tcW w:w="809" w:type="pct"/>
            <w:tcBorders>
              <w:top w:val="single" w:sz="12" w:space="0" w:color="FFFFFF"/>
              <w:left w:val="single" w:sz="12" w:space="0" w:color="FFFFFF"/>
              <w:bottom w:val="single" w:sz="12" w:space="0" w:color="FFFFFF"/>
              <w:right w:val="single" w:sz="12" w:space="0" w:color="FFFFFF"/>
            </w:tcBorders>
            <w:shd w:val="clear" w:color="auto" w:fill="F2F2F2"/>
          </w:tcPr>
          <w:p w14:paraId="5AEFEE54" w14:textId="4321BC0D" w:rsidR="00B06E12" w:rsidRDefault="00B06E12" w:rsidP="00B06E12">
            <w:pPr>
              <w:suppressAutoHyphens/>
              <w:spacing w:before="120" w:after="120" w:line="240" w:lineRule="auto"/>
              <w:jc w:val="center"/>
              <w:rPr>
                <w:rFonts w:cstheme="minorHAnsi"/>
                <w:b/>
                <w:lang w:val="es-AR"/>
              </w:rPr>
            </w:pPr>
            <w:proofErr w:type="spellStart"/>
            <w:r>
              <w:rPr>
                <w:rFonts w:cstheme="minorHAnsi"/>
                <w:b/>
                <w:lang w:val="es-AR"/>
              </w:rPr>
              <w:t>Agiamondo</w:t>
            </w:r>
            <w:proofErr w:type="spellEnd"/>
          </w:p>
        </w:tc>
        <w:tc>
          <w:tcPr>
            <w:tcW w:w="1372"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5AEFEE55" w14:textId="5927F625" w:rsidR="00B06E12" w:rsidRDefault="00B06E12" w:rsidP="00B06E12">
            <w:pPr>
              <w:spacing w:before="120" w:after="120" w:line="240" w:lineRule="auto"/>
              <w:jc w:val="center"/>
              <w:rPr>
                <w:rFonts w:cstheme="minorHAnsi"/>
              </w:rPr>
            </w:pPr>
            <w:r>
              <w:rPr>
                <w:rFonts w:cstheme="minorHAnsi"/>
              </w:rPr>
              <w:t>3,141</w:t>
            </w:r>
          </w:p>
        </w:tc>
        <w:tc>
          <w:tcPr>
            <w:tcW w:w="1518"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5AEFEE56" w14:textId="6D1AC42D" w:rsidR="00B06E12" w:rsidRDefault="00B06E12" w:rsidP="00B06E12">
            <w:pPr>
              <w:spacing w:before="120" w:after="120" w:line="240" w:lineRule="auto"/>
              <w:jc w:val="center"/>
              <w:rPr>
                <w:rFonts w:cstheme="minorHAnsi"/>
              </w:rPr>
            </w:pPr>
            <w:r>
              <w:rPr>
                <w:rFonts w:cstheme="minorHAnsi"/>
              </w:rPr>
              <w:t>494</w:t>
            </w:r>
          </w:p>
        </w:tc>
        <w:tc>
          <w:tcPr>
            <w:tcW w:w="1301"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5AEFEE57" w14:textId="36E4F147" w:rsidR="00B06E12" w:rsidRDefault="00B06E12" w:rsidP="00B06E12">
            <w:pPr>
              <w:spacing w:before="120" w:after="120" w:line="240" w:lineRule="auto"/>
              <w:jc w:val="center"/>
              <w:rPr>
                <w:rFonts w:cstheme="minorHAnsi"/>
              </w:rPr>
            </w:pPr>
            <w:r>
              <w:rPr>
                <w:rFonts w:cstheme="minorHAnsi"/>
              </w:rPr>
              <w:t>2,647</w:t>
            </w:r>
          </w:p>
        </w:tc>
      </w:tr>
      <w:tr w:rsidR="003A3C0E" w14:paraId="5AEFEE5D" w14:textId="77777777" w:rsidTr="00AD297B">
        <w:trPr>
          <w:trHeight w:val="20"/>
        </w:trPr>
        <w:tc>
          <w:tcPr>
            <w:tcW w:w="809" w:type="pct"/>
            <w:tcBorders>
              <w:top w:val="single" w:sz="12" w:space="0" w:color="FFFFFF"/>
              <w:left w:val="single" w:sz="12" w:space="0" w:color="FFFFFF"/>
              <w:bottom w:val="single" w:sz="12" w:space="0" w:color="FFFFFF"/>
              <w:right w:val="single" w:sz="12" w:space="0" w:color="FFFFFF"/>
            </w:tcBorders>
            <w:shd w:val="clear" w:color="auto" w:fill="F2F2F2"/>
          </w:tcPr>
          <w:p w14:paraId="5AEFEE59" w14:textId="56B26FB8" w:rsidR="003A3C0E" w:rsidRDefault="003A3C0E" w:rsidP="003A3C0E">
            <w:pPr>
              <w:suppressAutoHyphens/>
              <w:spacing w:before="120" w:after="120" w:line="240" w:lineRule="auto"/>
              <w:jc w:val="center"/>
              <w:rPr>
                <w:rFonts w:cstheme="minorHAnsi"/>
                <w:b/>
                <w:lang w:val="es-AR"/>
              </w:rPr>
            </w:pPr>
            <w:r>
              <w:rPr>
                <w:rFonts w:cstheme="minorHAnsi"/>
                <w:b/>
                <w:lang w:val="es-AR"/>
              </w:rPr>
              <w:t>DKA</w:t>
            </w:r>
          </w:p>
        </w:tc>
        <w:tc>
          <w:tcPr>
            <w:tcW w:w="1372"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5AEFEE5A" w14:textId="394EA904" w:rsidR="003A3C0E" w:rsidRDefault="003A3C0E" w:rsidP="003A3C0E">
            <w:pPr>
              <w:spacing w:before="120" w:after="120" w:line="240" w:lineRule="auto"/>
              <w:jc w:val="center"/>
              <w:rPr>
                <w:rFonts w:cstheme="minorHAnsi"/>
              </w:rPr>
            </w:pPr>
            <w:r w:rsidRPr="00581DB0">
              <w:rPr>
                <w:rFonts w:cstheme="minorHAnsi"/>
              </w:rPr>
              <w:t>209</w:t>
            </w:r>
          </w:p>
        </w:tc>
        <w:tc>
          <w:tcPr>
            <w:tcW w:w="1518"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5AEFEE5B" w14:textId="38416E4A" w:rsidR="003A3C0E" w:rsidRDefault="003A3C0E" w:rsidP="003A3C0E">
            <w:pPr>
              <w:spacing w:before="120" w:after="120" w:line="240" w:lineRule="auto"/>
              <w:jc w:val="center"/>
              <w:rPr>
                <w:rFonts w:cstheme="minorHAnsi"/>
              </w:rPr>
            </w:pPr>
            <w:r w:rsidRPr="00092A92">
              <w:rPr>
                <w:rFonts w:cstheme="minorHAnsi"/>
              </w:rPr>
              <w:t>70</w:t>
            </w:r>
          </w:p>
        </w:tc>
        <w:tc>
          <w:tcPr>
            <w:tcW w:w="1301"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5AEFEE5C" w14:textId="6F5F72D1" w:rsidR="003A3C0E" w:rsidRDefault="003A3C0E" w:rsidP="003A3C0E">
            <w:pPr>
              <w:spacing w:before="120" w:after="120" w:line="240" w:lineRule="auto"/>
              <w:jc w:val="center"/>
              <w:rPr>
                <w:rFonts w:cstheme="minorHAnsi"/>
              </w:rPr>
            </w:pPr>
            <w:r w:rsidRPr="00581DB0">
              <w:rPr>
                <w:rFonts w:cstheme="minorHAnsi"/>
              </w:rPr>
              <w:t>139</w:t>
            </w:r>
          </w:p>
        </w:tc>
      </w:tr>
      <w:tr w:rsidR="003A3C0E" w14:paraId="5AEFEE62" w14:textId="77777777" w:rsidTr="00AD297B">
        <w:trPr>
          <w:trHeight w:val="20"/>
        </w:trPr>
        <w:tc>
          <w:tcPr>
            <w:tcW w:w="809" w:type="pct"/>
            <w:tcBorders>
              <w:top w:val="single" w:sz="12" w:space="0" w:color="FFFFFF"/>
              <w:left w:val="single" w:sz="12" w:space="0" w:color="FFFFFF"/>
              <w:bottom w:val="single" w:sz="12" w:space="0" w:color="FFFFFF"/>
              <w:right w:val="single" w:sz="12" w:space="0" w:color="FFFFFF"/>
            </w:tcBorders>
            <w:shd w:val="clear" w:color="auto" w:fill="F2F2F2"/>
          </w:tcPr>
          <w:p w14:paraId="5AEFEE5E" w14:textId="34F075C5" w:rsidR="003A3C0E" w:rsidRDefault="003A3C0E" w:rsidP="003A3C0E">
            <w:pPr>
              <w:suppressAutoHyphens/>
              <w:spacing w:before="120" w:after="120" w:line="240" w:lineRule="auto"/>
              <w:jc w:val="center"/>
              <w:rPr>
                <w:rFonts w:cstheme="minorHAnsi"/>
                <w:b/>
                <w:lang w:val="es-AR"/>
              </w:rPr>
            </w:pPr>
            <w:r>
              <w:rPr>
                <w:rFonts w:cstheme="minorHAnsi"/>
                <w:b/>
                <w:lang w:val="es-AR"/>
              </w:rPr>
              <w:t xml:space="preserve">Mondo </w:t>
            </w:r>
            <w:proofErr w:type="spellStart"/>
            <w:r>
              <w:rPr>
                <w:rFonts w:cstheme="minorHAnsi"/>
                <w:b/>
                <w:lang w:val="es-AR"/>
              </w:rPr>
              <w:t>Aperto</w:t>
            </w:r>
            <w:proofErr w:type="spellEnd"/>
          </w:p>
        </w:tc>
        <w:tc>
          <w:tcPr>
            <w:tcW w:w="1372"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5AEFEE5F" w14:textId="26A88758" w:rsidR="003A3C0E" w:rsidRDefault="003A3C0E" w:rsidP="003A3C0E">
            <w:pPr>
              <w:spacing w:before="120" w:after="120" w:line="240" w:lineRule="auto"/>
              <w:jc w:val="center"/>
              <w:rPr>
                <w:rFonts w:cstheme="minorHAnsi"/>
              </w:rPr>
            </w:pPr>
            <w:r>
              <w:rPr>
                <w:rFonts w:cstheme="minorHAnsi"/>
              </w:rPr>
              <w:t>1,477</w:t>
            </w:r>
          </w:p>
        </w:tc>
        <w:tc>
          <w:tcPr>
            <w:tcW w:w="1518"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5AEFEE60" w14:textId="2A5D14CF" w:rsidR="003A3C0E" w:rsidRDefault="003A3C0E" w:rsidP="003A3C0E">
            <w:pPr>
              <w:spacing w:before="120" w:after="120" w:line="240" w:lineRule="auto"/>
              <w:jc w:val="center"/>
              <w:rPr>
                <w:rFonts w:cstheme="minorHAnsi"/>
              </w:rPr>
            </w:pPr>
            <w:r>
              <w:rPr>
                <w:rFonts w:cstheme="minorHAnsi"/>
              </w:rPr>
              <w:t>398</w:t>
            </w:r>
          </w:p>
        </w:tc>
        <w:tc>
          <w:tcPr>
            <w:tcW w:w="1301"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5AEFEE61" w14:textId="4FF41ADF" w:rsidR="003A3C0E" w:rsidRDefault="003A3C0E" w:rsidP="003A3C0E">
            <w:pPr>
              <w:spacing w:before="120" w:after="120" w:line="240" w:lineRule="auto"/>
              <w:jc w:val="center"/>
              <w:rPr>
                <w:rFonts w:cstheme="minorHAnsi"/>
              </w:rPr>
            </w:pPr>
            <w:r>
              <w:rPr>
                <w:rFonts w:cstheme="minorHAnsi"/>
              </w:rPr>
              <w:t>1,079</w:t>
            </w:r>
          </w:p>
        </w:tc>
      </w:tr>
      <w:tr w:rsidR="003A3C0E" w14:paraId="01804665" w14:textId="77777777" w:rsidTr="00AD297B">
        <w:trPr>
          <w:trHeight w:val="20"/>
        </w:trPr>
        <w:tc>
          <w:tcPr>
            <w:tcW w:w="809" w:type="pct"/>
            <w:tcBorders>
              <w:top w:val="single" w:sz="12" w:space="0" w:color="FFFFFF"/>
              <w:left w:val="single" w:sz="12" w:space="0" w:color="FFFFFF"/>
              <w:bottom w:val="single" w:sz="12" w:space="0" w:color="FFFFFF"/>
              <w:right w:val="single" w:sz="12" w:space="0" w:color="FFFFFF"/>
            </w:tcBorders>
            <w:shd w:val="clear" w:color="auto" w:fill="F2F2F2"/>
          </w:tcPr>
          <w:p w14:paraId="22F1D329" w14:textId="5512AF47" w:rsidR="003A3C0E" w:rsidRDefault="003A3C0E" w:rsidP="003A3C0E">
            <w:pPr>
              <w:suppressAutoHyphens/>
              <w:spacing w:before="120" w:after="120" w:line="240" w:lineRule="auto"/>
              <w:jc w:val="center"/>
              <w:rPr>
                <w:rFonts w:cstheme="minorHAnsi"/>
                <w:b/>
                <w:lang w:val="es-AR"/>
              </w:rPr>
            </w:pPr>
            <w:r>
              <w:rPr>
                <w:rFonts w:cstheme="minorHAnsi"/>
                <w:b/>
                <w:lang w:val="es-AR"/>
              </w:rPr>
              <w:t>GIZ CUSP</w:t>
            </w:r>
          </w:p>
        </w:tc>
        <w:tc>
          <w:tcPr>
            <w:tcW w:w="1372"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323E934D" w14:textId="5A9C920B" w:rsidR="003A3C0E" w:rsidRDefault="003A3C0E" w:rsidP="003A3C0E">
            <w:pPr>
              <w:spacing w:before="120" w:after="120" w:line="240" w:lineRule="auto"/>
              <w:jc w:val="center"/>
              <w:rPr>
                <w:rFonts w:cstheme="minorHAnsi"/>
              </w:rPr>
            </w:pPr>
            <w:r>
              <w:rPr>
                <w:rFonts w:cstheme="minorHAnsi"/>
              </w:rPr>
              <w:t>245</w:t>
            </w:r>
          </w:p>
        </w:tc>
        <w:tc>
          <w:tcPr>
            <w:tcW w:w="1518"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25A5CEC9" w14:textId="439B8EB5" w:rsidR="003A3C0E" w:rsidRDefault="003A3C0E" w:rsidP="003A3C0E">
            <w:pPr>
              <w:spacing w:before="120" w:after="120" w:line="240" w:lineRule="auto"/>
              <w:jc w:val="center"/>
              <w:rPr>
                <w:rFonts w:cstheme="minorHAnsi"/>
              </w:rPr>
            </w:pPr>
            <w:r>
              <w:rPr>
                <w:rFonts w:cstheme="minorHAnsi"/>
              </w:rPr>
              <w:t>72</w:t>
            </w:r>
          </w:p>
        </w:tc>
        <w:tc>
          <w:tcPr>
            <w:tcW w:w="1301"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64FAB861" w14:textId="41BE8002" w:rsidR="003A3C0E" w:rsidRDefault="003A3C0E" w:rsidP="003A3C0E">
            <w:pPr>
              <w:spacing w:before="120" w:after="120" w:line="240" w:lineRule="auto"/>
              <w:jc w:val="center"/>
              <w:rPr>
                <w:rFonts w:cstheme="minorHAnsi"/>
              </w:rPr>
            </w:pPr>
            <w:r>
              <w:rPr>
                <w:rFonts w:cstheme="minorHAnsi"/>
              </w:rPr>
              <w:t>173</w:t>
            </w:r>
          </w:p>
        </w:tc>
      </w:tr>
      <w:tr w:rsidR="003A3C0E" w14:paraId="59E98F39" w14:textId="77777777" w:rsidTr="00AD297B">
        <w:trPr>
          <w:trHeight w:val="20"/>
        </w:trPr>
        <w:tc>
          <w:tcPr>
            <w:tcW w:w="809" w:type="pct"/>
            <w:tcBorders>
              <w:top w:val="single" w:sz="12" w:space="0" w:color="FFFFFF"/>
              <w:left w:val="single" w:sz="12" w:space="0" w:color="FFFFFF"/>
              <w:bottom w:val="single" w:sz="12" w:space="0" w:color="FFFFFF"/>
              <w:right w:val="single" w:sz="12" w:space="0" w:color="FFFFFF"/>
            </w:tcBorders>
            <w:shd w:val="clear" w:color="auto" w:fill="F2F2F2"/>
          </w:tcPr>
          <w:p w14:paraId="6F352547" w14:textId="359D7EDC" w:rsidR="003A3C0E" w:rsidRDefault="003A3C0E" w:rsidP="003A3C0E">
            <w:pPr>
              <w:suppressAutoHyphens/>
              <w:spacing w:before="120" w:after="120" w:line="240" w:lineRule="auto"/>
              <w:jc w:val="center"/>
              <w:rPr>
                <w:rFonts w:cstheme="minorHAnsi"/>
                <w:b/>
                <w:lang w:val="es-AR"/>
              </w:rPr>
            </w:pPr>
            <w:proofErr w:type="spellStart"/>
            <w:r>
              <w:rPr>
                <w:rFonts w:cstheme="minorHAnsi"/>
                <w:b/>
                <w:lang w:val="es-AR"/>
              </w:rPr>
              <w:t>Diocesan</w:t>
            </w:r>
            <w:proofErr w:type="spellEnd"/>
          </w:p>
        </w:tc>
        <w:tc>
          <w:tcPr>
            <w:tcW w:w="1372"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64E4079E" w14:textId="3E8753C7" w:rsidR="003A3C0E" w:rsidRDefault="003A3C0E" w:rsidP="003A3C0E">
            <w:pPr>
              <w:spacing w:before="120" w:after="120" w:line="240" w:lineRule="auto"/>
              <w:jc w:val="center"/>
              <w:rPr>
                <w:rFonts w:cstheme="minorHAnsi"/>
              </w:rPr>
            </w:pPr>
            <w:r w:rsidRPr="005C63C4">
              <w:rPr>
                <w:rFonts w:ascii="Aptos Narrow" w:hAnsi="Aptos Narrow"/>
                <w:bCs/>
                <w:color w:val="000000"/>
              </w:rPr>
              <w:t>3,895</w:t>
            </w:r>
          </w:p>
        </w:tc>
        <w:tc>
          <w:tcPr>
            <w:tcW w:w="1518"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1B053382" w14:textId="68A5BBE7" w:rsidR="003A3C0E" w:rsidRDefault="003A3C0E" w:rsidP="003A3C0E">
            <w:pPr>
              <w:spacing w:before="120" w:after="120" w:line="240" w:lineRule="auto"/>
              <w:jc w:val="center"/>
              <w:rPr>
                <w:rFonts w:cstheme="minorHAnsi"/>
              </w:rPr>
            </w:pPr>
            <w:r w:rsidRPr="005C63C4">
              <w:rPr>
                <w:rFonts w:ascii="Aptos Narrow" w:hAnsi="Aptos Narrow"/>
                <w:bCs/>
                <w:color w:val="000000"/>
              </w:rPr>
              <w:t>2,103</w:t>
            </w:r>
          </w:p>
        </w:tc>
        <w:tc>
          <w:tcPr>
            <w:tcW w:w="1301"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3195C66A" w14:textId="3926791D" w:rsidR="003A3C0E" w:rsidRDefault="003A3C0E" w:rsidP="003A3C0E">
            <w:pPr>
              <w:spacing w:before="120" w:after="120" w:line="240" w:lineRule="auto"/>
              <w:jc w:val="center"/>
              <w:rPr>
                <w:rFonts w:cstheme="minorHAnsi"/>
              </w:rPr>
            </w:pPr>
            <w:r w:rsidRPr="005C63C4">
              <w:rPr>
                <w:rFonts w:ascii="Aptos Narrow" w:hAnsi="Aptos Narrow"/>
                <w:bCs/>
                <w:color w:val="000000"/>
              </w:rPr>
              <w:t>1,792</w:t>
            </w:r>
          </w:p>
        </w:tc>
      </w:tr>
    </w:tbl>
    <w:p w14:paraId="5AEFEE63" w14:textId="77777777" w:rsidR="00E81863" w:rsidRDefault="00E81863">
      <w:pPr>
        <w:spacing w:before="120" w:after="120" w:line="240" w:lineRule="auto"/>
        <w:jc w:val="both"/>
        <w:rPr>
          <w:rFonts w:eastAsiaTheme="majorEastAsia" w:cstheme="minorHAnsi"/>
          <w:b/>
          <w:bCs/>
        </w:rPr>
      </w:pPr>
    </w:p>
    <w:p w14:paraId="5AEFEE64" w14:textId="77777777" w:rsidR="00E81863" w:rsidRDefault="00E81863">
      <w:pPr>
        <w:spacing w:before="120" w:after="120" w:line="240" w:lineRule="auto"/>
        <w:jc w:val="both"/>
        <w:rPr>
          <w:rFonts w:eastAsiaTheme="majorEastAsia" w:cstheme="minorHAnsi"/>
          <w:b/>
          <w:bCs/>
        </w:rPr>
      </w:pPr>
    </w:p>
    <w:tbl>
      <w:tblPr>
        <w:tblW w:w="4668" w:type="pct"/>
        <w:tblInd w:w="52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shd w:val="clear" w:color="auto" w:fill="F2F2F2"/>
        <w:tblCellMar>
          <w:left w:w="70" w:type="dxa"/>
          <w:right w:w="70" w:type="dxa"/>
        </w:tblCellMar>
        <w:tblLook w:val="04A0" w:firstRow="1" w:lastRow="0" w:firstColumn="1" w:lastColumn="0" w:noHBand="0" w:noVBand="1"/>
      </w:tblPr>
      <w:tblGrid>
        <w:gridCol w:w="1581"/>
        <w:gridCol w:w="2604"/>
        <w:gridCol w:w="3031"/>
        <w:gridCol w:w="2594"/>
      </w:tblGrid>
      <w:tr w:rsidR="00E81863" w14:paraId="5AEFEE67" w14:textId="77777777" w:rsidTr="00AD297B">
        <w:trPr>
          <w:trHeight w:val="20"/>
          <w:tblHeader/>
        </w:trPr>
        <w:tc>
          <w:tcPr>
            <w:tcW w:w="806" w:type="pct"/>
            <w:vMerge w:val="restart"/>
            <w:tcBorders>
              <w:top w:val="single" w:sz="12" w:space="0" w:color="FFFFFF"/>
              <w:left w:val="single" w:sz="12" w:space="0" w:color="FFFFFF"/>
              <w:right w:val="single" w:sz="12" w:space="0" w:color="FFFFFF"/>
            </w:tcBorders>
            <w:shd w:val="clear" w:color="auto" w:fill="BFBFBF"/>
            <w:vAlign w:val="center"/>
          </w:tcPr>
          <w:p w14:paraId="5AEFEE65" w14:textId="47E19D0E" w:rsidR="00E81863" w:rsidRDefault="00354E23">
            <w:pPr>
              <w:suppressAutoHyphens/>
              <w:spacing w:before="120" w:after="120" w:line="240" w:lineRule="auto"/>
              <w:jc w:val="center"/>
              <w:rPr>
                <w:rFonts w:cstheme="minorHAnsi"/>
                <w:b/>
                <w:bCs/>
                <w:lang w:eastAsia="de-AT"/>
              </w:rPr>
            </w:pPr>
            <w:r>
              <w:rPr>
                <w:rFonts w:cstheme="minorHAnsi"/>
                <w:b/>
                <w:bCs/>
                <w:lang w:eastAsia="de-AT"/>
              </w:rPr>
              <w:t>Project</w:t>
            </w:r>
          </w:p>
        </w:tc>
        <w:tc>
          <w:tcPr>
            <w:tcW w:w="4194" w:type="pct"/>
            <w:gridSpan w:val="3"/>
            <w:tcBorders>
              <w:top w:val="nil"/>
              <w:left w:val="single" w:sz="12" w:space="0" w:color="FFFFFF"/>
              <w:bottom w:val="single" w:sz="12" w:space="0" w:color="FFFFFF"/>
              <w:right w:val="single" w:sz="12" w:space="0" w:color="FFFFFF"/>
            </w:tcBorders>
            <w:shd w:val="clear" w:color="auto" w:fill="BFBFBF"/>
            <w:vAlign w:val="center"/>
          </w:tcPr>
          <w:p w14:paraId="5AEFEE66" w14:textId="77777777" w:rsidR="00E81863" w:rsidRDefault="00905A2B">
            <w:pPr>
              <w:suppressAutoHyphens/>
              <w:spacing w:before="120" w:after="120" w:line="240" w:lineRule="auto"/>
              <w:jc w:val="both"/>
              <w:rPr>
                <w:rFonts w:cstheme="minorHAnsi"/>
                <w:b/>
                <w:bCs/>
                <w:lang w:val="es-AR" w:eastAsia="de-AT"/>
              </w:rPr>
            </w:pPr>
            <w:r>
              <w:rPr>
                <w:rFonts w:cstheme="minorHAnsi"/>
                <w:b/>
                <w:bCs/>
                <w:lang w:val="es-AR" w:eastAsia="de-AT"/>
              </w:rPr>
              <w:t>INDIRECT BENEFICIARIES</w:t>
            </w:r>
          </w:p>
        </w:tc>
      </w:tr>
      <w:tr w:rsidR="00E81863" w14:paraId="5AEFEE6C" w14:textId="77777777" w:rsidTr="00AD297B">
        <w:trPr>
          <w:trHeight w:val="20"/>
          <w:tblHeader/>
        </w:trPr>
        <w:tc>
          <w:tcPr>
            <w:tcW w:w="806" w:type="pct"/>
            <w:vMerge/>
            <w:tcBorders>
              <w:left w:val="single" w:sz="12" w:space="0" w:color="FFFFFF"/>
              <w:bottom w:val="single" w:sz="12" w:space="0" w:color="FFFFFF"/>
              <w:right w:val="single" w:sz="12" w:space="0" w:color="FFFFFF"/>
            </w:tcBorders>
            <w:shd w:val="clear" w:color="auto" w:fill="BFBFBF"/>
            <w:vAlign w:val="center"/>
          </w:tcPr>
          <w:p w14:paraId="5AEFEE68" w14:textId="77777777" w:rsidR="00E81863" w:rsidRDefault="00E81863">
            <w:pPr>
              <w:suppressAutoHyphens/>
              <w:spacing w:before="120" w:after="120" w:line="240" w:lineRule="auto"/>
              <w:jc w:val="both"/>
              <w:rPr>
                <w:rFonts w:cstheme="minorHAnsi"/>
                <w:b/>
                <w:bCs/>
                <w:lang w:val="es-AR" w:eastAsia="de-AT"/>
              </w:rPr>
            </w:pPr>
          </w:p>
        </w:tc>
        <w:tc>
          <w:tcPr>
            <w:tcW w:w="1327" w:type="pct"/>
            <w:tcBorders>
              <w:top w:val="single" w:sz="12" w:space="0" w:color="FFFFFF"/>
              <w:left w:val="single" w:sz="12" w:space="0" w:color="FFFFFF"/>
              <w:bottom w:val="single" w:sz="12" w:space="0" w:color="FFFFFF"/>
              <w:right w:val="single" w:sz="12" w:space="0" w:color="FFFFFF"/>
            </w:tcBorders>
            <w:shd w:val="clear" w:color="auto" w:fill="BFBFBF"/>
            <w:vAlign w:val="center"/>
          </w:tcPr>
          <w:p w14:paraId="5AEFEE69" w14:textId="77777777" w:rsidR="00E81863" w:rsidRDefault="00905A2B">
            <w:pPr>
              <w:suppressAutoHyphens/>
              <w:spacing w:before="120" w:after="120" w:line="240" w:lineRule="auto"/>
              <w:jc w:val="center"/>
              <w:rPr>
                <w:rFonts w:cstheme="minorHAnsi"/>
                <w:b/>
                <w:bCs/>
                <w:lang w:val="es-AR" w:eastAsia="de-AT"/>
              </w:rPr>
            </w:pPr>
            <w:proofErr w:type="gramStart"/>
            <w:r>
              <w:rPr>
                <w:rFonts w:cstheme="minorHAnsi"/>
                <w:b/>
                <w:bCs/>
                <w:lang w:val="es-AR" w:eastAsia="de-AT"/>
              </w:rPr>
              <w:t>Total</w:t>
            </w:r>
            <w:proofErr w:type="gramEnd"/>
            <w:r>
              <w:rPr>
                <w:rFonts w:cstheme="minorHAnsi"/>
                <w:b/>
                <w:bCs/>
                <w:lang w:val="es-AR" w:eastAsia="de-AT"/>
              </w:rPr>
              <w:t xml:space="preserve"> </w:t>
            </w:r>
            <w:proofErr w:type="spellStart"/>
            <w:r>
              <w:rPr>
                <w:rFonts w:cstheme="minorHAnsi"/>
                <w:b/>
                <w:bCs/>
                <w:lang w:val="es-AR" w:eastAsia="de-AT"/>
              </w:rPr>
              <w:t>Indirect</w:t>
            </w:r>
            <w:proofErr w:type="spellEnd"/>
          </w:p>
        </w:tc>
        <w:tc>
          <w:tcPr>
            <w:tcW w:w="1545" w:type="pct"/>
            <w:tcBorders>
              <w:top w:val="single" w:sz="12" w:space="0" w:color="FFFFFF"/>
              <w:left w:val="single" w:sz="12" w:space="0" w:color="FFFFFF"/>
              <w:bottom w:val="single" w:sz="12" w:space="0" w:color="FFFFFF"/>
              <w:right w:val="single" w:sz="12" w:space="0" w:color="FFFFFF"/>
            </w:tcBorders>
            <w:shd w:val="clear" w:color="auto" w:fill="BFBFBF"/>
            <w:vAlign w:val="center"/>
          </w:tcPr>
          <w:p w14:paraId="5AEFEE6A" w14:textId="77777777" w:rsidR="00E81863" w:rsidRDefault="00905A2B">
            <w:pPr>
              <w:suppressAutoHyphens/>
              <w:spacing w:before="120" w:after="120" w:line="240" w:lineRule="auto"/>
              <w:jc w:val="center"/>
              <w:rPr>
                <w:rFonts w:cstheme="minorHAnsi"/>
                <w:b/>
                <w:bCs/>
                <w:lang w:val="es-AR" w:eastAsia="de-AT"/>
              </w:rPr>
            </w:pPr>
            <w:proofErr w:type="spellStart"/>
            <w:r>
              <w:rPr>
                <w:rFonts w:cstheme="minorHAnsi"/>
                <w:b/>
                <w:bCs/>
                <w:lang w:val="es-AR" w:eastAsia="de-AT"/>
              </w:rPr>
              <w:t>Female</w:t>
            </w:r>
            <w:proofErr w:type="spellEnd"/>
          </w:p>
        </w:tc>
        <w:tc>
          <w:tcPr>
            <w:tcW w:w="1322" w:type="pct"/>
            <w:tcBorders>
              <w:top w:val="single" w:sz="12" w:space="0" w:color="FFFFFF"/>
              <w:left w:val="single" w:sz="12" w:space="0" w:color="FFFFFF"/>
              <w:bottom w:val="single" w:sz="12" w:space="0" w:color="FFFFFF"/>
              <w:right w:val="single" w:sz="12" w:space="0" w:color="FFFFFF"/>
            </w:tcBorders>
            <w:shd w:val="clear" w:color="auto" w:fill="BFBFBF"/>
            <w:vAlign w:val="center"/>
          </w:tcPr>
          <w:p w14:paraId="5AEFEE6B" w14:textId="77777777" w:rsidR="00E81863" w:rsidRDefault="00905A2B">
            <w:pPr>
              <w:suppressAutoHyphens/>
              <w:spacing w:before="120" w:after="120" w:line="240" w:lineRule="auto"/>
              <w:jc w:val="center"/>
              <w:rPr>
                <w:rFonts w:cstheme="minorHAnsi"/>
                <w:b/>
                <w:bCs/>
                <w:lang w:val="es-AR" w:eastAsia="de-AT"/>
              </w:rPr>
            </w:pPr>
            <w:proofErr w:type="spellStart"/>
            <w:r>
              <w:rPr>
                <w:rFonts w:cstheme="minorHAnsi"/>
                <w:b/>
                <w:bCs/>
                <w:lang w:val="es-AR" w:eastAsia="de-AT"/>
              </w:rPr>
              <w:t>Male</w:t>
            </w:r>
            <w:proofErr w:type="spellEnd"/>
          </w:p>
        </w:tc>
      </w:tr>
      <w:tr w:rsidR="00B06E12" w14:paraId="5AEFEE71" w14:textId="77777777" w:rsidTr="0018737B">
        <w:trPr>
          <w:trHeight w:val="20"/>
        </w:trPr>
        <w:tc>
          <w:tcPr>
            <w:tcW w:w="806" w:type="pct"/>
            <w:tcBorders>
              <w:top w:val="single" w:sz="12" w:space="0" w:color="FFFFFF"/>
              <w:left w:val="single" w:sz="12" w:space="0" w:color="FFFFFF"/>
              <w:bottom w:val="single" w:sz="12" w:space="0" w:color="FFFFFF"/>
              <w:right w:val="single" w:sz="12" w:space="0" w:color="FFFFFF"/>
            </w:tcBorders>
            <w:shd w:val="clear" w:color="auto" w:fill="F2F2F2"/>
          </w:tcPr>
          <w:p w14:paraId="5AEFEE6D" w14:textId="735AEC57" w:rsidR="00B06E12" w:rsidRDefault="00B06E12" w:rsidP="00B06E12">
            <w:pPr>
              <w:suppressAutoHyphens/>
              <w:spacing w:before="120" w:after="120" w:line="240" w:lineRule="auto"/>
              <w:jc w:val="center"/>
              <w:rPr>
                <w:rFonts w:cstheme="minorHAnsi"/>
                <w:b/>
                <w:lang w:val="es-AR"/>
              </w:rPr>
            </w:pPr>
            <w:proofErr w:type="spellStart"/>
            <w:r>
              <w:rPr>
                <w:rFonts w:cstheme="minorHAnsi"/>
                <w:b/>
                <w:lang w:val="es-AR"/>
              </w:rPr>
              <w:t>Agiamondo</w:t>
            </w:r>
            <w:proofErr w:type="spellEnd"/>
          </w:p>
        </w:tc>
        <w:tc>
          <w:tcPr>
            <w:tcW w:w="1327"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5AEFEE6E" w14:textId="3EC5BD21" w:rsidR="00B06E12" w:rsidRDefault="00B06E12" w:rsidP="00B06E12">
            <w:pPr>
              <w:spacing w:before="120" w:after="120" w:line="240" w:lineRule="auto"/>
              <w:jc w:val="center"/>
              <w:rPr>
                <w:rFonts w:cstheme="minorHAnsi"/>
                <w:bCs/>
                <w:lang w:val="de-AT"/>
              </w:rPr>
            </w:pPr>
            <w:r>
              <w:rPr>
                <w:rFonts w:cstheme="minorHAnsi"/>
                <w:bCs/>
                <w:lang w:val="de-AT"/>
              </w:rPr>
              <w:t>21,987</w:t>
            </w:r>
          </w:p>
        </w:tc>
        <w:tc>
          <w:tcPr>
            <w:tcW w:w="1545"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5AEFEE6F" w14:textId="42F57906" w:rsidR="00B06E12" w:rsidRDefault="00B06E12" w:rsidP="00B06E12">
            <w:pPr>
              <w:spacing w:before="120" w:after="120" w:line="240" w:lineRule="auto"/>
              <w:jc w:val="center"/>
              <w:rPr>
                <w:rFonts w:cstheme="minorHAnsi"/>
                <w:lang w:val="de-AT"/>
              </w:rPr>
            </w:pPr>
            <w:r>
              <w:rPr>
                <w:rFonts w:cstheme="minorHAnsi"/>
                <w:lang w:val="de-AT"/>
              </w:rPr>
              <w:t>11,873</w:t>
            </w:r>
          </w:p>
        </w:tc>
        <w:tc>
          <w:tcPr>
            <w:tcW w:w="1322"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5AEFEE70" w14:textId="5E30B372" w:rsidR="00B06E12" w:rsidRDefault="00B06E12" w:rsidP="00B06E12">
            <w:pPr>
              <w:spacing w:before="120" w:after="120" w:line="240" w:lineRule="auto"/>
              <w:jc w:val="center"/>
              <w:rPr>
                <w:rFonts w:cstheme="minorHAnsi"/>
                <w:lang w:val="de-AT"/>
              </w:rPr>
            </w:pPr>
            <w:r>
              <w:rPr>
                <w:rFonts w:cstheme="minorHAnsi"/>
                <w:lang w:val="de-AT"/>
              </w:rPr>
              <w:t>10,114</w:t>
            </w:r>
          </w:p>
        </w:tc>
      </w:tr>
      <w:tr w:rsidR="00B06E12" w14:paraId="5AEFEE76" w14:textId="77777777" w:rsidTr="0018737B">
        <w:trPr>
          <w:trHeight w:val="20"/>
        </w:trPr>
        <w:tc>
          <w:tcPr>
            <w:tcW w:w="806" w:type="pct"/>
            <w:tcBorders>
              <w:top w:val="single" w:sz="12" w:space="0" w:color="FFFFFF"/>
              <w:left w:val="single" w:sz="12" w:space="0" w:color="FFFFFF"/>
              <w:bottom w:val="single" w:sz="12" w:space="0" w:color="FFFFFF"/>
              <w:right w:val="single" w:sz="12" w:space="0" w:color="FFFFFF"/>
            </w:tcBorders>
            <w:shd w:val="clear" w:color="auto" w:fill="F2F2F2"/>
          </w:tcPr>
          <w:p w14:paraId="5AEFEE72" w14:textId="14E766C8" w:rsidR="00B06E12" w:rsidRDefault="00B06E12" w:rsidP="00B06E12">
            <w:pPr>
              <w:suppressAutoHyphens/>
              <w:spacing w:before="120" w:after="120" w:line="240" w:lineRule="auto"/>
              <w:jc w:val="center"/>
              <w:rPr>
                <w:rFonts w:cstheme="minorHAnsi"/>
                <w:b/>
                <w:lang w:val="es-AR"/>
              </w:rPr>
            </w:pPr>
            <w:r>
              <w:rPr>
                <w:rFonts w:cstheme="minorHAnsi"/>
                <w:b/>
                <w:lang w:val="es-AR"/>
              </w:rPr>
              <w:t>DKA</w:t>
            </w:r>
          </w:p>
        </w:tc>
        <w:tc>
          <w:tcPr>
            <w:tcW w:w="1327"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5AEFEE73" w14:textId="3A2B3156" w:rsidR="00B06E12" w:rsidRDefault="003A3C0E" w:rsidP="00B06E12">
            <w:pPr>
              <w:spacing w:before="120" w:after="120" w:line="240" w:lineRule="auto"/>
              <w:jc w:val="center"/>
              <w:rPr>
                <w:rFonts w:cstheme="minorHAnsi"/>
                <w:bCs/>
                <w:lang w:val="de-AT"/>
              </w:rPr>
            </w:pPr>
            <w:r>
              <w:rPr>
                <w:rFonts w:cstheme="minorHAnsi"/>
                <w:bCs/>
                <w:lang w:val="de-AT"/>
              </w:rPr>
              <w:t>1,463</w:t>
            </w:r>
          </w:p>
        </w:tc>
        <w:tc>
          <w:tcPr>
            <w:tcW w:w="1545"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5AEFEE74" w14:textId="6B97808E" w:rsidR="00B06E12" w:rsidRDefault="003A3C0E" w:rsidP="00B06E12">
            <w:pPr>
              <w:spacing w:before="120" w:after="120" w:line="240" w:lineRule="auto"/>
              <w:jc w:val="center"/>
              <w:rPr>
                <w:rFonts w:cstheme="minorHAnsi"/>
                <w:lang w:val="de-AT"/>
              </w:rPr>
            </w:pPr>
            <w:r>
              <w:rPr>
                <w:rFonts w:cstheme="minorHAnsi"/>
                <w:lang w:val="de-AT"/>
              </w:rPr>
              <w:t>790</w:t>
            </w:r>
          </w:p>
        </w:tc>
        <w:tc>
          <w:tcPr>
            <w:tcW w:w="1322"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5AEFEE75" w14:textId="06450850" w:rsidR="00B06E12" w:rsidRDefault="003A3C0E" w:rsidP="00B06E12">
            <w:pPr>
              <w:spacing w:before="120" w:after="120" w:line="240" w:lineRule="auto"/>
              <w:jc w:val="center"/>
              <w:rPr>
                <w:rFonts w:cstheme="minorHAnsi"/>
                <w:lang w:val="de-AT"/>
              </w:rPr>
            </w:pPr>
            <w:r>
              <w:rPr>
                <w:rFonts w:cstheme="minorHAnsi"/>
                <w:lang w:val="de-AT"/>
              </w:rPr>
              <w:t>673</w:t>
            </w:r>
          </w:p>
        </w:tc>
      </w:tr>
      <w:tr w:rsidR="00B06E12" w14:paraId="5AEFEE7B" w14:textId="77777777" w:rsidTr="0018737B">
        <w:trPr>
          <w:trHeight w:val="20"/>
        </w:trPr>
        <w:tc>
          <w:tcPr>
            <w:tcW w:w="806" w:type="pct"/>
            <w:tcBorders>
              <w:top w:val="single" w:sz="12" w:space="0" w:color="FFFFFF"/>
              <w:left w:val="single" w:sz="12" w:space="0" w:color="FFFFFF"/>
              <w:bottom w:val="single" w:sz="12" w:space="0" w:color="FFFFFF"/>
              <w:right w:val="single" w:sz="12" w:space="0" w:color="FFFFFF"/>
            </w:tcBorders>
            <w:shd w:val="clear" w:color="auto" w:fill="F2F2F2"/>
          </w:tcPr>
          <w:p w14:paraId="5AEFEE77" w14:textId="2CE60730" w:rsidR="00B06E12" w:rsidRDefault="00B06E12" w:rsidP="00B06E12">
            <w:pPr>
              <w:suppressAutoHyphens/>
              <w:spacing w:before="120" w:after="120" w:line="240" w:lineRule="auto"/>
              <w:jc w:val="center"/>
              <w:rPr>
                <w:rFonts w:cstheme="minorHAnsi"/>
                <w:b/>
                <w:lang w:val="es-AR"/>
              </w:rPr>
            </w:pPr>
            <w:r>
              <w:rPr>
                <w:rFonts w:cstheme="minorHAnsi"/>
                <w:b/>
                <w:lang w:val="es-AR"/>
              </w:rPr>
              <w:t xml:space="preserve">Mondo </w:t>
            </w:r>
            <w:proofErr w:type="spellStart"/>
            <w:r>
              <w:rPr>
                <w:rFonts w:cstheme="minorHAnsi"/>
                <w:b/>
                <w:lang w:val="es-AR"/>
              </w:rPr>
              <w:t>Aperto</w:t>
            </w:r>
            <w:proofErr w:type="spellEnd"/>
          </w:p>
        </w:tc>
        <w:tc>
          <w:tcPr>
            <w:tcW w:w="1327"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5AEFEE78" w14:textId="02067BD8" w:rsidR="00B06E12" w:rsidRDefault="00B06E12" w:rsidP="00B06E12">
            <w:pPr>
              <w:spacing w:before="120" w:after="120" w:line="240" w:lineRule="auto"/>
              <w:jc w:val="center"/>
              <w:rPr>
                <w:rFonts w:cstheme="minorHAnsi"/>
                <w:bCs/>
                <w:lang w:val="de-AT"/>
              </w:rPr>
            </w:pPr>
            <w:r>
              <w:rPr>
                <w:rFonts w:cstheme="minorHAnsi"/>
                <w:bCs/>
                <w:lang w:val="de-AT"/>
              </w:rPr>
              <w:t>10,339</w:t>
            </w:r>
          </w:p>
        </w:tc>
        <w:tc>
          <w:tcPr>
            <w:tcW w:w="1545"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5AEFEE79" w14:textId="4DC9BF72" w:rsidR="00B06E12" w:rsidRDefault="00B06E12" w:rsidP="00B06E12">
            <w:pPr>
              <w:spacing w:before="120" w:after="120" w:line="240" w:lineRule="auto"/>
              <w:jc w:val="center"/>
              <w:rPr>
                <w:rFonts w:cstheme="minorHAnsi"/>
                <w:lang w:val="de-AT"/>
              </w:rPr>
            </w:pPr>
            <w:r>
              <w:rPr>
                <w:rFonts w:cstheme="minorHAnsi"/>
                <w:lang w:val="de-AT"/>
              </w:rPr>
              <w:t>5,687</w:t>
            </w:r>
          </w:p>
        </w:tc>
        <w:tc>
          <w:tcPr>
            <w:tcW w:w="1322"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5AEFEE7A" w14:textId="4FC2582D" w:rsidR="00B06E12" w:rsidRDefault="00B06E12" w:rsidP="00B06E12">
            <w:pPr>
              <w:spacing w:before="120" w:after="120" w:line="240" w:lineRule="auto"/>
              <w:jc w:val="center"/>
              <w:rPr>
                <w:rFonts w:cstheme="minorHAnsi"/>
                <w:lang w:val="de-AT"/>
              </w:rPr>
            </w:pPr>
            <w:r>
              <w:rPr>
                <w:rFonts w:cstheme="minorHAnsi"/>
                <w:lang w:val="de-AT"/>
              </w:rPr>
              <w:t>4,652</w:t>
            </w:r>
          </w:p>
        </w:tc>
      </w:tr>
      <w:tr w:rsidR="003A3C0E" w14:paraId="097AFBA7" w14:textId="77777777" w:rsidTr="0018737B">
        <w:trPr>
          <w:trHeight w:val="20"/>
        </w:trPr>
        <w:tc>
          <w:tcPr>
            <w:tcW w:w="806" w:type="pct"/>
            <w:tcBorders>
              <w:top w:val="single" w:sz="12" w:space="0" w:color="FFFFFF"/>
              <w:left w:val="single" w:sz="12" w:space="0" w:color="FFFFFF"/>
              <w:bottom w:val="single" w:sz="12" w:space="0" w:color="FFFFFF"/>
              <w:right w:val="single" w:sz="12" w:space="0" w:color="FFFFFF"/>
            </w:tcBorders>
            <w:shd w:val="clear" w:color="auto" w:fill="F2F2F2"/>
          </w:tcPr>
          <w:p w14:paraId="43CBB72D" w14:textId="0FAE7CCE" w:rsidR="003A3C0E" w:rsidRDefault="003A3C0E" w:rsidP="003A3C0E">
            <w:pPr>
              <w:suppressAutoHyphens/>
              <w:spacing w:before="120" w:after="120" w:line="240" w:lineRule="auto"/>
              <w:jc w:val="center"/>
              <w:rPr>
                <w:rFonts w:cstheme="minorHAnsi"/>
                <w:b/>
                <w:lang w:val="es-AR"/>
              </w:rPr>
            </w:pPr>
            <w:r>
              <w:rPr>
                <w:rFonts w:cstheme="minorHAnsi"/>
                <w:b/>
                <w:lang w:val="es-AR"/>
              </w:rPr>
              <w:t>GIZ CUSP</w:t>
            </w:r>
          </w:p>
        </w:tc>
        <w:tc>
          <w:tcPr>
            <w:tcW w:w="1327"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793F077F" w14:textId="034ECBFE" w:rsidR="003A3C0E" w:rsidRDefault="003A3C0E" w:rsidP="003A3C0E">
            <w:pPr>
              <w:spacing w:before="120" w:after="120" w:line="240" w:lineRule="auto"/>
              <w:jc w:val="center"/>
              <w:rPr>
                <w:rFonts w:cstheme="minorHAnsi"/>
                <w:bCs/>
                <w:lang w:val="de-AT"/>
              </w:rPr>
            </w:pPr>
            <w:r>
              <w:rPr>
                <w:rFonts w:cstheme="minorHAnsi"/>
                <w:bCs/>
                <w:lang w:val="de-AT"/>
              </w:rPr>
              <w:t>1,715</w:t>
            </w:r>
          </w:p>
        </w:tc>
        <w:tc>
          <w:tcPr>
            <w:tcW w:w="1545"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020F7E4A" w14:textId="00F47D82" w:rsidR="003A3C0E" w:rsidRDefault="003A3C0E" w:rsidP="003A3C0E">
            <w:pPr>
              <w:spacing w:before="120" w:after="120" w:line="240" w:lineRule="auto"/>
              <w:jc w:val="center"/>
              <w:rPr>
                <w:rFonts w:cstheme="minorHAnsi"/>
                <w:lang w:val="de-AT"/>
              </w:rPr>
            </w:pPr>
            <w:r>
              <w:rPr>
                <w:rFonts w:cstheme="minorHAnsi"/>
              </w:rPr>
              <w:t>926</w:t>
            </w:r>
          </w:p>
        </w:tc>
        <w:tc>
          <w:tcPr>
            <w:tcW w:w="1322"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276C86C5" w14:textId="3E7F9A7A" w:rsidR="003A3C0E" w:rsidRDefault="003A3C0E" w:rsidP="003A3C0E">
            <w:pPr>
              <w:spacing w:before="120" w:after="120" w:line="240" w:lineRule="auto"/>
              <w:jc w:val="center"/>
              <w:rPr>
                <w:rFonts w:cstheme="minorHAnsi"/>
                <w:lang w:val="de-AT"/>
              </w:rPr>
            </w:pPr>
            <w:r>
              <w:rPr>
                <w:rFonts w:cstheme="minorHAnsi"/>
              </w:rPr>
              <w:t>789</w:t>
            </w:r>
          </w:p>
        </w:tc>
      </w:tr>
      <w:tr w:rsidR="003A3C0E" w14:paraId="13A72FED" w14:textId="77777777" w:rsidTr="0018737B">
        <w:trPr>
          <w:trHeight w:val="20"/>
        </w:trPr>
        <w:tc>
          <w:tcPr>
            <w:tcW w:w="806" w:type="pct"/>
            <w:tcBorders>
              <w:top w:val="single" w:sz="12" w:space="0" w:color="FFFFFF"/>
              <w:left w:val="single" w:sz="12" w:space="0" w:color="FFFFFF"/>
              <w:bottom w:val="single" w:sz="12" w:space="0" w:color="FFFFFF"/>
              <w:right w:val="single" w:sz="12" w:space="0" w:color="FFFFFF"/>
            </w:tcBorders>
            <w:shd w:val="clear" w:color="auto" w:fill="F2F2F2"/>
          </w:tcPr>
          <w:p w14:paraId="38331DFC" w14:textId="33F69F70" w:rsidR="003A3C0E" w:rsidRDefault="003A3C0E" w:rsidP="003A3C0E">
            <w:pPr>
              <w:suppressAutoHyphens/>
              <w:spacing w:before="120" w:after="120" w:line="240" w:lineRule="auto"/>
              <w:jc w:val="center"/>
              <w:rPr>
                <w:rFonts w:cstheme="minorHAnsi"/>
                <w:b/>
                <w:lang w:val="es-AR"/>
              </w:rPr>
            </w:pPr>
            <w:proofErr w:type="spellStart"/>
            <w:r>
              <w:rPr>
                <w:rFonts w:cstheme="minorHAnsi"/>
                <w:b/>
                <w:lang w:val="es-AR"/>
              </w:rPr>
              <w:t>Diocesan</w:t>
            </w:r>
            <w:proofErr w:type="spellEnd"/>
          </w:p>
        </w:tc>
        <w:tc>
          <w:tcPr>
            <w:tcW w:w="1327"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1C121933" w14:textId="61272F70" w:rsidR="003A3C0E" w:rsidRDefault="003A3C0E" w:rsidP="003A3C0E">
            <w:pPr>
              <w:spacing w:before="120" w:after="120" w:line="240" w:lineRule="auto"/>
              <w:jc w:val="center"/>
              <w:rPr>
                <w:rFonts w:cstheme="minorHAnsi"/>
                <w:bCs/>
                <w:lang w:val="de-AT"/>
              </w:rPr>
            </w:pPr>
            <w:r>
              <w:rPr>
                <w:rFonts w:ascii="Aptos Narrow" w:hAnsi="Aptos Narrow"/>
                <w:color w:val="000000"/>
              </w:rPr>
              <w:t>27,265</w:t>
            </w:r>
          </w:p>
        </w:tc>
        <w:tc>
          <w:tcPr>
            <w:tcW w:w="1545"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7D5D8C65" w14:textId="3753D4B3" w:rsidR="003A3C0E" w:rsidRDefault="003A3C0E" w:rsidP="003A3C0E">
            <w:pPr>
              <w:spacing w:before="120" w:after="120" w:line="240" w:lineRule="auto"/>
              <w:jc w:val="center"/>
              <w:rPr>
                <w:rFonts w:cstheme="minorHAnsi"/>
                <w:lang w:val="de-AT"/>
              </w:rPr>
            </w:pPr>
            <w:r>
              <w:rPr>
                <w:rFonts w:ascii="Aptos Narrow" w:hAnsi="Aptos Narrow"/>
                <w:color w:val="000000"/>
              </w:rPr>
              <w:t>14,723</w:t>
            </w:r>
          </w:p>
        </w:tc>
        <w:tc>
          <w:tcPr>
            <w:tcW w:w="1322"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08DFFADA" w14:textId="261397EB" w:rsidR="003A3C0E" w:rsidRDefault="003A3C0E" w:rsidP="003A3C0E">
            <w:pPr>
              <w:spacing w:before="120" w:after="120" w:line="240" w:lineRule="auto"/>
              <w:jc w:val="center"/>
              <w:rPr>
                <w:rFonts w:cstheme="minorHAnsi"/>
                <w:lang w:val="de-AT"/>
              </w:rPr>
            </w:pPr>
            <w:r>
              <w:rPr>
                <w:rFonts w:ascii="Aptos Narrow" w:hAnsi="Aptos Narrow"/>
                <w:color w:val="000000"/>
              </w:rPr>
              <w:t>12,542</w:t>
            </w:r>
          </w:p>
        </w:tc>
      </w:tr>
    </w:tbl>
    <w:p w14:paraId="5AEFEE7C" w14:textId="77777777" w:rsidR="00E81863" w:rsidRDefault="00E81863">
      <w:pPr>
        <w:spacing w:before="120" w:after="120" w:line="240" w:lineRule="auto"/>
        <w:jc w:val="both"/>
        <w:rPr>
          <w:rFonts w:eastAsiaTheme="majorEastAsia" w:cstheme="minorHAnsi"/>
        </w:rPr>
      </w:pPr>
    </w:p>
    <w:p w14:paraId="5AEFEE7D" w14:textId="77777777" w:rsidR="00E81863" w:rsidRDefault="00905A2B">
      <w:pPr>
        <w:pStyle w:val="Heading1"/>
        <w:numPr>
          <w:ilvl w:val="0"/>
          <w:numId w:val="1"/>
        </w:numPr>
        <w:spacing w:before="120" w:after="120" w:line="240" w:lineRule="auto"/>
      </w:pPr>
      <w:r>
        <w:rPr>
          <w:rFonts w:cstheme="minorHAnsi"/>
        </w:rPr>
        <w:br w:type="page"/>
      </w:r>
      <w:bookmarkStart w:id="5" w:name="_Hlk98231726"/>
      <w:bookmarkStart w:id="6" w:name="_Toc189904339"/>
      <w:r>
        <w:lastRenderedPageBreak/>
        <w:t>Changes in the Project Context</w:t>
      </w:r>
      <w:bookmarkEnd w:id="6"/>
      <w:r>
        <w:t xml:space="preserve"> </w:t>
      </w:r>
    </w:p>
    <w:p w14:paraId="5AEFEE7E" w14:textId="77777777" w:rsidR="00E81863" w:rsidRPr="00AD297B" w:rsidRDefault="00AD297B">
      <w:pPr>
        <w:pStyle w:val="ListParagraph"/>
        <w:tabs>
          <w:tab w:val="left" w:pos="720"/>
        </w:tabs>
        <w:spacing w:before="120" w:after="120" w:line="240" w:lineRule="auto"/>
        <w:ind w:left="0"/>
        <w:contextualSpacing w:val="0"/>
        <w:jc w:val="both"/>
        <w:rPr>
          <w:rFonts w:cstheme="minorHAnsi"/>
          <w:i/>
          <w:sz w:val="18"/>
        </w:rPr>
      </w:pPr>
      <w:r w:rsidRPr="00AD297B">
        <w:rPr>
          <w:rFonts w:cstheme="minorHAnsi"/>
          <w:i/>
          <w:sz w:val="18"/>
        </w:rPr>
        <w:t>Please briefly describe relevant changes in the local / regional / national context that have and might influence the project (for example political, judicial, social, economic, ecological developments).</w:t>
      </w:r>
    </w:p>
    <w:p w14:paraId="09405FE0" w14:textId="77777777" w:rsidR="00B06E12" w:rsidRDefault="00B06E12">
      <w:pPr>
        <w:spacing w:before="120" w:after="120" w:line="240" w:lineRule="auto"/>
        <w:jc w:val="both"/>
      </w:pPr>
      <w:r w:rsidRPr="00B06E12">
        <w:t>Over 2024 several changes have taken place in the context of operations.</w:t>
      </w:r>
    </w:p>
    <w:p w14:paraId="05AAD7F7" w14:textId="66910DBE" w:rsidR="00B06E12" w:rsidRDefault="00B06E12" w:rsidP="00B06E12">
      <w:pPr>
        <w:spacing w:before="120" w:after="120" w:line="240" w:lineRule="auto"/>
        <w:jc w:val="both"/>
      </w:pPr>
      <w:r w:rsidRPr="00423EDE">
        <w:rPr>
          <w:b/>
        </w:rPr>
        <w:t>Security Dynamics</w:t>
      </w:r>
      <w:r>
        <w:t xml:space="preserve"> </w:t>
      </w:r>
      <w:r>
        <w:sym w:font="Wingdings" w:char="F0E0"/>
      </w:r>
      <w:r>
        <w:t xml:space="preserve"> Insecurity levels have continued to decrease sensibly over time following the initial trends that had started in 2023. North Karamoja has largely become peaceful with sporadic events of theft and raids taking place. Internally, there are still combatants who have refused disarmament and are currently at large. Their level of activity is limited and mainly directed towards neighboring communities such as the </w:t>
      </w:r>
      <w:proofErr w:type="spellStart"/>
      <w:r>
        <w:t>Ethur</w:t>
      </w:r>
      <w:proofErr w:type="spellEnd"/>
      <w:r>
        <w:t xml:space="preserve">, </w:t>
      </w:r>
      <w:proofErr w:type="spellStart"/>
      <w:r>
        <w:t>Nyangia</w:t>
      </w:r>
      <w:proofErr w:type="spellEnd"/>
      <w:r>
        <w:t xml:space="preserve">, Acholi and Turkana. Whilst activities towards the first 3 have been limited, especially in the second half of 2024, incursions of and against the Turkana have been taking place throughout and remain one of the major concerns for internal and cross-border stability. These have not been consistent but they still have taken place. In the beginning of 2024 frictions between </w:t>
      </w:r>
      <w:proofErr w:type="spellStart"/>
      <w:r>
        <w:t>Jie</w:t>
      </w:r>
      <w:proofErr w:type="spellEnd"/>
      <w:r>
        <w:t xml:space="preserve"> and the Turkana have been quite worrying but they started to subside in the second half of 2024. Differently, tensions and incursions have been continuous between the </w:t>
      </w:r>
      <w:proofErr w:type="spellStart"/>
      <w:r>
        <w:t>Dodoth</w:t>
      </w:r>
      <w:proofErr w:type="spellEnd"/>
      <w:r>
        <w:t xml:space="preserve"> and the Turkana towards the Northern ends of the Diocesan territories. The UPDF has played a major role in quelling such illegal activities, however, in the end of 2024 the Brigade Commander of 405 infantry has been moved to </w:t>
      </w:r>
      <w:proofErr w:type="spellStart"/>
      <w:r>
        <w:t>Adjumani</w:t>
      </w:r>
      <w:proofErr w:type="spellEnd"/>
      <w:r>
        <w:t xml:space="preserve"> and it remains to be seen if both the actions and relations of the UPDF remain effective as before.</w:t>
      </w:r>
    </w:p>
    <w:p w14:paraId="65C912C1" w14:textId="4F36D284" w:rsidR="00B06E12" w:rsidRDefault="00B06E12" w:rsidP="00B06E12">
      <w:pPr>
        <w:spacing w:before="120" w:after="120" w:line="240" w:lineRule="auto"/>
        <w:jc w:val="both"/>
      </w:pPr>
      <w:r w:rsidRPr="00B06E12">
        <w:rPr>
          <w:b/>
        </w:rPr>
        <w:t>Land grabbing</w:t>
      </w:r>
      <w:r>
        <w:t xml:space="preserve"> </w:t>
      </w:r>
      <w:r>
        <w:sym w:font="Wingdings" w:char="F0E0"/>
      </w:r>
      <w:r>
        <w:t xml:space="preserve"> In line with expectations, land related conflict (grabbing, illegal sale, </w:t>
      </w:r>
      <w:proofErr w:type="gramStart"/>
      <w:r>
        <w:t>expropriation,…</w:t>
      </w:r>
      <w:proofErr w:type="gramEnd"/>
      <w:r>
        <w:t xml:space="preserve">) are constantly on the rise. With the progressive discovery of minerals and decrease in insecurity levels, an increasing number of community members and investors are moving in distant areas either to farm or to mine minerals. The demographic pressure has caused many individuals to encroach on lands customarily belonging to different families/clans. </w:t>
      </w:r>
      <w:r w:rsidR="0098253D">
        <w:t>In addition, it has also prompted higher levels of human-wildlife conflict. Mining activities, which are on the rise pose also serious challenges in terms of environmental and landscape degradation as they are completely unregulated.</w:t>
      </w:r>
    </w:p>
    <w:p w14:paraId="062BCC11" w14:textId="77777777" w:rsidR="00B06E12" w:rsidRDefault="00B06E12" w:rsidP="00B06E12">
      <w:pPr>
        <w:spacing w:before="120" w:after="120" w:line="240" w:lineRule="auto"/>
        <w:jc w:val="both"/>
      </w:pPr>
      <w:r w:rsidRPr="00155DBE">
        <w:rPr>
          <w:b/>
        </w:rPr>
        <w:t>Environmental and Climactic Dynamics</w:t>
      </w:r>
      <w:r>
        <w:t xml:space="preserve"> </w:t>
      </w:r>
      <w:r>
        <w:sym w:font="Wingdings" w:char="F0E0"/>
      </w:r>
      <w:r>
        <w:t xml:space="preserve"> Climate change is having an increasing detrimental impact on North Karamoja communities. Rains have become more and more unpredictable and seasons’ patterns have been changing. This represents a major challenge for the agricultural sector which already had to deal with the arid conditions of Karamoja’s dryland. Disruption of rain patterns increasingly represents an obstacle for agricultural ventures (both sustenance and commercial) as these are strictly rainfed. </w:t>
      </w:r>
      <w:r w:rsidRPr="00155DBE">
        <w:t>Climate variability, including unpredictable rainfall patterns, impacted agricultural productivity, highlighting the need for adaptive strategies to ensure sustainable livelihoods.</w:t>
      </w:r>
      <w:r>
        <w:t xml:space="preserve"> </w:t>
      </w:r>
      <w:r w:rsidRPr="00155DBE">
        <w:t xml:space="preserve">Environmental hazards, such as human-wildlife conflicts, particularly the destruction of gardens by elephants in </w:t>
      </w:r>
      <w:proofErr w:type="spellStart"/>
      <w:r w:rsidRPr="00155DBE">
        <w:t>Kotido</w:t>
      </w:r>
      <w:proofErr w:type="spellEnd"/>
      <w:r w:rsidRPr="00155DBE">
        <w:t xml:space="preserve"> and </w:t>
      </w:r>
      <w:proofErr w:type="spellStart"/>
      <w:r w:rsidRPr="00155DBE">
        <w:t>Kaabong</w:t>
      </w:r>
      <w:proofErr w:type="spellEnd"/>
      <w:r w:rsidRPr="00155DBE">
        <w:t xml:space="preserve"> districts, posed challenges to agricultural activities promoted under the Project. This has affected food security and slowed progress in adaptive livelihoods.</w:t>
      </w:r>
    </w:p>
    <w:p w14:paraId="5AEFEE7F" w14:textId="0DA50935" w:rsidR="00E81863" w:rsidRDefault="00B06E12" w:rsidP="00B06E12">
      <w:pPr>
        <w:spacing w:before="120" w:after="120" w:line="240" w:lineRule="auto"/>
        <w:jc w:val="both"/>
      </w:pPr>
      <w:r w:rsidRPr="00ED7E10">
        <w:rPr>
          <w:b/>
        </w:rPr>
        <w:t>Political Context</w:t>
      </w:r>
      <w:r>
        <w:t xml:space="preserve"> </w:t>
      </w:r>
      <w:r>
        <w:sym w:font="Wingdings" w:char="F0E0"/>
      </w:r>
      <w:r>
        <w:t xml:space="preserve"> </w:t>
      </w:r>
      <w:r w:rsidRPr="00155DBE">
        <w:t xml:space="preserve">the Resident District Commissioner </w:t>
      </w:r>
      <w:proofErr w:type="spellStart"/>
      <w:r w:rsidRPr="00155DBE">
        <w:t>Onoria</w:t>
      </w:r>
      <w:proofErr w:type="spellEnd"/>
      <w:r w:rsidRPr="00155DBE">
        <w:t xml:space="preserve"> Ambrose has been moved to </w:t>
      </w:r>
      <w:proofErr w:type="spellStart"/>
      <w:r w:rsidRPr="00155DBE">
        <w:t>Gulu</w:t>
      </w:r>
      <w:proofErr w:type="spellEnd"/>
      <w:r w:rsidRPr="00155DBE">
        <w:t xml:space="preserve"> City and replaced by Charles </w:t>
      </w:r>
      <w:proofErr w:type="spellStart"/>
      <w:r w:rsidRPr="00155DBE">
        <w:t>Ichogor</w:t>
      </w:r>
      <w:proofErr w:type="spellEnd"/>
      <w:r w:rsidRPr="00155DBE">
        <w:t xml:space="preserve">. Cooperation with Commissioner </w:t>
      </w:r>
      <w:proofErr w:type="spellStart"/>
      <w:r w:rsidRPr="00155DBE">
        <w:t>Onoria</w:t>
      </w:r>
      <w:proofErr w:type="spellEnd"/>
      <w:r w:rsidRPr="00155DBE">
        <w:t xml:space="preserve"> had been extremely effective and pivotal to the pacification process. At the same time, Commissioner </w:t>
      </w:r>
      <w:proofErr w:type="spellStart"/>
      <w:r w:rsidRPr="00155DBE">
        <w:t>Ichogor</w:t>
      </w:r>
      <w:proofErr w:type="spellEnd"/>
      <w:r w:rsidRPr="00155DBE">
        <w:t xml:space="preserve"> has a positive track record from </w:t>
      </w:r>
      <w:proofErr w:type="spellStart"/>
      <w:r w:rsidRPr="00155DBE">
        <w:t>Arua</w:t>
      </w:r>
      <w:proofErr w:type="spellEnd"/>
      <w:r w:rsidRPr="00155DBE">
        <w:t xml:space="preserve"> and the initial stages of cooperation have proceeded smoothly. Also, the RDC of </w:t>
      </w:r>
      <w:proofErr w:type="spellStart"/>
      <w:r w:rsidRPr="00155DBE">
        <w:t>Kaabong</w:t>
      </w:r>
      <w:proofErr w:type="spellEnd"/>
      <w:r w:rsidRPr="00155DBE">
        <w:t xml:space="preserve"> </w:t>
      </w:r>
      <w:r w:rsidR="004F3B9E">
        <w:t xml:space="preserve">and </w:t>
      </w:r>
      <w:proofErr w:type="spellStart"/>
      <w:r w:rsidR="004F3B9E">
        <w:t>Abim</w:t>
      </w:r>
      <w:proofErr w:type="spellEnd"/>
      <w:r w:rsidR="004F3B9E">
        <w:t xml:space="preserve"> have</w:t>
      </w:r>
      <w:r w:rsidRPr="00155DBE">
        <w:t xml:space="preserve"> changed. In addition to these administrative changes, elections, scheduled for 2026, are growing closer and a notable push towards campaigning has been noted among local politicians.</w:t>
      </w:r>
    </w:p>
    <w:p w14:paraId="1D091F66" w14:textId="4A18056D" w:rsidR="00672759" w:rsidRDefault="00672759" w:rsidP="00B06E12">
      <w:pPr>
        <w:spacing w:before="120" w:after="120" w:line="240" w:lineRule="auto"/>
        <w:jc w:val="both"/>
        <w:rPr>
          <w:rFonts w:asciiTheme="majorHAnsi" w:eastAsiaTheme="majorEastAsia" w:hAnsiTheme="majorHAnsi" w:cstheme="majorBidi"/>
          <w:b/>
          <w:bCs/>
          <w:color w:val="2F5496" w:themeColor="accent1" w:themeShade="BF"/>
          <w:sz w:val="28"/>
          <w:szCs w:val="28"/>
        </w:rPr>
      </w:pPr>
    </w:p>
    <w:p w14:paraId="1694FC78" w14:textId="6CA64136" w:rsidR="007B2072" w:rsidRDefault="007B2072" w:rsidP="00B06E12">
      <w:pPr>
        <w:spacing w:before="120" w:after="120" w:line="240" w:lineRule="auto"/>
        <w:jc w:val="both"/>
        <w:rPr>
          <w:rFonts w:asciiTheme="majorHAnsi" w:eastAsiaTheme="majorEastAsia" w:hAnsiTheme="majorHAnsi" w:cstheme="majorBidi"/>
          <w:b/>
          <w:bCs/>
          <w:color w:val="2F5496" w:themeColor="accent1" w:themeShade="BF"/>
          <w:sz w:val="28"/>
          <w:szCs w:val="28"/>
        </w:rPr>
      </w:pPr>
    </w:p>
    <w:p w14:paraId="4120A89B" w14:textId="77777777" w:rsidR="007B2072" w:rsidRDefault="007B2072" w:rsidP="00B06E12">
      <w:pPr>
        <w:spacing w:before="120" w:after="120" w:line="240" w:lineRule="auto"/>
        <w:jc w:val="both"/>
        <w:rPr>
          <w:rFonts w:asciiTheme="majorHAnsi" w:eastAsiaTheme="majorEastAsia" w:hAnsiTheme="majorHAnsi" w:cstheme="majorBidi"/>
          <w:b/>
          <w:bCs/>
          <w:color w:val="2F5496" w:themeColor="accent1" w:themeShade="BF"/>
          <w:sz w:val="28"/>
          <w:szCs w:val="28"/>
        </w:rPr>
      </w:pPr>
    </w:p>
    <w:p w14:paraId="112AC6A0" w14:textId="3112B108" w:rsidR="00672759" w:rsidRDefault="00672759" w:rsidP="00672759">
      <w:pPr>
        <w:pStyle w:val="Heading2"/>
        <w:numPr>
          <w:ilvl w:val="1"/>
          <w:numId w:val="1"/>
        </w:numPr>
        <w:ind w:left="426"/>
      </w:pPr>
      <w:bookmarkStart w:id="7" w:name="_Toc189904340"/>
      <w:r>
        <w:lastRenderedPageBreak/>
        <w:t>Changes in the organization</w:t>
      </w:r>
      <w:bookmarkEnd w:id="7"/>
    </w:p>
    <w:p w14:paraId="6563F4B0" w14:textId="77777777" w:rsidR="005E4805" w:rsidRDefault="00672759" w:rsidP="00672759">
      <w:pPr>
        <w:jc w:val="both"/>
      </w:pPr>
      <w:r w:rsidRPr="00672759">
        <w:t>From an organizational standpoint, over the past year, some changes have taken place</w:t>
      </w:r>
      <w:r w:rsidR="005E4805">
        <w:t>:</w:t>
      </w:r>
    </w:p>
    <w:p w14:paraId="71A817D1" w14:textId="150B3397" w:rsidR="005E4805" w:rsidRDefault="005E4805" w:rsidP="005E4805">
      <w:pPr>
        <w:pStyle w:val="ListParagraph"/>
        <w:numPr>
          <w:ilvl w:val="0"/>
          <w:numId w:val="27"/>
        </w:numPr>
        <w:jc w:val="both"/>
      </w:pPr>
      <w:r w:rsidRPr="005E4805">
        <w:rPr>
          <w:b/>
        </w:rPr>
        <w:t>Increase in Projects</w:t>
      </w:r>
      <w:r>
        <w:t xml:space="preserve"> </w:t>
      </w:r>
      <w:r>
        <w:sym w:font="Wingdings" w:char="F0E0"/>
      </w:r>
      <w:r>
        <w:t xml:space="preserve"> </w:t>
      </w:r>
      <w:r w:rsidR="00672759">
        <w:t>In 2024,</w:t>
      </w:r>
      <w:r w:rsidR="00672759" w:rsidRPr="00672759">
        <w:t xml:space="preserve"> Department has secured funding for two new Projects. One focuses of demobilization, reintegration and reconciliation in North Karamoja, financed by Mondo </w:t>
      </w:r>
      <w:proofErr w:type="spellStart"/>
      <w:r w:rsidR="00672759" w:rsidRPr="00672759">
        <w:t>Aperto</w:t>
      </w:r>
      <w:proofErr w:type="spellEnd"/>
      <w:r w:rsidR="00672759" w:rsidRPr="00672759">
        <w:t xml:space="preserve"> </w:t>
      </w:r>
      <w:proofErr w:type="spellStart"/>
      <w:r w:rsidR="00672759" w:rsidRPr="00672759">
        <w:t>Onlus</w:t>
      </w:r>
      <w:proofErr w:type="spellEnd"/>
      <w:r w:rsidR="00672759" w:rsidRPr="00672759">
        <w:t xml:space="preserve">, and another one focuses on strengthening environmental governance in </w:t>
      </w:r>
      <w:proofErr w:type="spellStart"/>
      <w:r w:rsidR="00672759" w:rsidRPr="00672759">
        <w:t>Kotido</w:t>
      </w:r>
      <w:proofErr w:type="spellEnd"/>
      <w:r w:rsidR="00672759" w:rsidRPr="00672759">
        <w:t xml:space="preserve"> District, financed by GIZ CUSP. </w:t>
      </w:r>
    </w:p>
    <w:p w14:paraId="6C7C1188" w14:textId="77777777" w:rsidR="005E4805" w:rsidRDefault="005E4805" w:rsidP="005E4805">
      <w:pPr>
        <w:pStyle w:val="ListParagraph"/>
        <w:numPr>
          <w:ilvl w:val="0"/>
          <w:numId w:val="27"/>
        </w:numPr>
        <w:jc w:val="both"/>
      </w:pPr>
      <w:r w:rsidRPr="005E4805">
        <w:rPr>
          <w:b/>
        </w:rPr>
        <w:t>Staffing/HR</w:t>
      </w:r>
      <w:r>
        <w:t xml:space="preserve"> </w:t>
      </w:r>
      <w:r>
        <w:sym w:font="Wingdings" w:char="F0E0"/>
      </w:r>
      <w:r>
        <w:t xml:space="preserve"> </w:t>
      </w:r>
      <w:r w:rsidR="00672759" w:rsidRPr="00672759">
        <w:t xml:space="preserve">This has brought an increase in staff members. A total of 7 employed staff members work </w:t>
      </w:r>
      <w:r w:rsidR="00672759">
        <w:t xml:space="preserve">full-time </w:t>
      </w:r>
      <w:r w:rsidR="00672759" w:rsidRPr="00672759">
        <w:t xml:space="preserve">in the </w:t>
      </w:r>
      <w:r w:rsidR="00672759">
        <w:t>D</w:t>
      </w:r>
      <w:r w:rsidR="00672759" w:rsidRPr="00672759">
        <w:t xml:space="preserve">epartment. </w:t>
      </w:r>
      <w:r w:rsidR="00672759">
        <w:t xml:space="preserve">In addition, the Finance Manager of the Diocese also supports the Team. </w:t>
      </w:r>
      <w:r w:rsidR="00672759" w:rsidRPr="00672759">
        <w:t>Two interns were also accepted within the organization</w:t>
      </w:r>
      <w:r w:rsidR="00672759">
        <w:t xml:space="preserve"> and interned at JPD-K for two months between June and August 2024.</w:t>
      </w:r>
    </w:p>
    <w:p w14:paraId="0EC425F6" w14:textId="77777777" w:rsidR="005E4805" w:rsidRDefault="005E4805" w:rsidP="005E4805">
      <w:pPr>
        <w:pStyle w:val="ListParagraph"/>
        <w:numPr>
          <w:ilvl w:val="0"/>
          <w:numId w:val="27"/>
        </w:numPr>
        <w:jc w:val="both"/>
      </w:pPr>
      <w:r w:rsidRPr="005E4805">
        <w:rPr>
          <w:b/>
        </w:rPr>
        <w:t>Change of office premises</w:t>
      </w:r>
      <w:r>
        <w:t xml:space="preserve"> </w:t>
      </w:r>
      <w:r>
        <w:sym w:font="Wingdings" w:char="F0E0"/>
      </w:r>
      <w:r>
        <w:t xml:space="preserve"> JPD-K has switched offices to accommodate the increase of staff members. The Department currently sits outside the main Diocesan office block and it is in the building in front of it (</w:t>
      </w:r>
      <w:proofErr w:type="spellStart"/>
      <w:proofErr w:type="gramStart"/>
      <w:r>
        <w:t>PO.Box</w:t>
      </w:r>
      <w:proofErr w:type="spellEnd"/>
      <w:proofErr w:type="gramEnd"/>
      <w:r>
        <w:t xml:space="preserve"> and address have remained the same).</w:t>
      </w:r>
    </w:p>
    <w:p w14:paraId="2BBB9AA0" w14:textId="77777777" w:rsidR="005E4805" w:rsidRDefault="005E4805" w:rsidP="005E4805">
      <w:pPr>
        <w:pStyle w:val="ListParagraph"/>
        <w:numPr>
          <w:ilvl w:val="0"/>
          <w:numId w:val="27"/>
        </w:numPr>
        <w:jc w:val="both"/>
      </w:pPr>
      <w:r w:rsidRPr="005E4805">
        <w:rPr>
          <w:b/>
        </w:rPr>
        <w:t>Organizational Policies</w:t>
      </w:r>
      <w:r>
        <w:t xml:space="preserve"> </w:t>
      </w:r>
      <w:r>
        <w:sym w:font="Wingdings" w:char="F0E0"/>
      </w:r>
      <w:r>
        <w:t xml:space="preserve"> The Department has supported the revision of relevant organizational policies, such as the Safeguarding Policy as well as the Financial and Procurement Policies. All of them are currently active.</w:t>
      </w:r>
    </w:p>
    <w:p w14:paraId="054942B7" w14:textId="4BB76B67" w:rsidR="00B06E12" w:rsidRDefault="005E4805" w:rsidP="00672759">
      <w:pPr>
        <w:jc w:val="both"/>
        <w:rPr>
          <w:color w:val="2F5496" w:themeColor="accent1" w:themeShade="BF"/>
          <w:sz w:val="28"/>
          <w:szCs w:val="28"/>
        </w:rPr>
      </w:pPr>
      <w:r w:rsidRPr="005E4805">
        <w:t xml:space="preserve">In late 2024, the Department received the communication that two further Projects have been granted and are posited to start in early 2025. The prospective donors are the Italian Episcopal Conference (CEI) and </w:t>
      </w:r>
      <w:proofErr w:type="spellStart"/>
      <w:r w:rsidRPr="005E4805">
        <w:t>Zivik</w:t>
      </w:r>
      <w:proofErr w:type="spellEnd"/>
      <w:r>
        <w:t xml:space="preserve"> for a 3 years-long and 1 year-long Projects respectively</w:t>
      </w:r>
      <w:r w:rsidRPr="005E4805">
        <w:t xml:space="preserve">. </w:t>
      </w:r>
      <w:r w:rsidR="00B06E12">
        <w:br w:type="page"/>
      </w:r>
    </w:p>
    <w:p w14:paraId="778B7451" w14:textId="77777777" w:rsidR="00837A34" w:rsidRDefault="00837A34">
      <w:pPr>
        <w:pStyle w:val="Heading1"/>
        <w:numPr>
          <w:ilvl w:val="0"/>
          <w:numId w:val="3"/>
        </w:numPr>
        <w:spacing w:before="120" w:after="120" w:line="240" w:lineRule="auto"/>
        <w:sectPr w:rsidR="00837A34">
          <w:headerReference w:type="default" r:id="rId8"/>
          <w:footerReference w:type="default" r:id="rId9"/>
          <w:pgSz w:w="12240" w:h="15840"/>
          <w:pgMar w:top="1134" w:right="851" w:bottom="1134" w:left="851" w:header="720" w:footer="340" w:gutter="0"/>
          <w:cols w:space="720"/>
          <w:docGrid w:linePitch="360"/>
        </w:sectPr>
      </w:pPr>
    </w:p>
    <w:p w14:paraId="5AEFEE80" w14:textId="20677B7C" w:rsidR="00E81863" w:rsidRDefault="00905A2B" w:rsidP="00103A9B">
      <w:pPr>
        <w:pStyle w:val="Heading1"/>
        <w:numPr>
          <w:ilvl w:val="0"/>
          <w:numId w:val="3"/>
        </w:numPr>
        <w:spacing w:before="120" w:after="120" w:line="240" w:lineRule="auto"/>
      </w:pPr>
      <w:bookmarkStart w:id="8" w:name="_Toc189904341"/>
      <w:r>
        <w:lastRenderedPageBreak/>
        <w:t>Report on the implementation of the project</w:t>
      </w:r>
      <w:bookmarkEnd w:id="8"/>
    </w:p>
    <w:p w14:paraId="5AEFEE81" w14:textId="77777777" w:rsidR="00E81863" w:rsidRDefault="00905A2B">
      <w:pPr>
        <w:pStyle w:val="Heading2"/>
        <w:numPr>
          <w:ilvl w:val="1"/>
          <w:numId w:val="3"/>
        </w:numPr>
        <w:spacing w:before="120" w:after="120" w:line="240" w:lineRule="auto"/>
      </w:pPr>
      <w:bookmarkStart w:id="9" w:name="_Toc189904342"/>
      <w:r>
        <w:t>Brief description of the M&amp;E system and who was involved in preparing the report</w:t>
      </w:r>
      <w:bookmarkEnd w:id="9"/>
    </w:p>
    <w:p w14:paraId="5AEFEE82" w14:textId="77777777" w:rsidR="00E81863" w:rsidRPr="00AD297B" w:rsidRDefault="00AD297B">
      <w:pPr>
        <w:spacing w:before="120" w:after="120" w:line="240" w:lineRule="auto"/>
        <w:jc w:val="both"/>
        <w:rPr>
          <w:i/>
          <w:sz w:val="18"/>
        </w:rPr>
      </w:pPr>
      <w:r w:rsidRPr="00AD297B">
        <w:rPr>
          <w:i/>
          <w:sz w:val="18"/>
        </w:rPr>
        <w:t xml:space="preserve">Please describe your M&amp;E system or any monitoring tools that you are using in this project to track progress and the person(s) involved in using the systems/tool, frequency of usage. If baseline or </w:t>
      </w:r>
      <w:proofErr w:type="spellStart"/>
      <w:r w:rsidRPr="00AD297B">
        <w:rPr>
          <w:i/>
          <w:sz w:val="18"/>
        </w:rPr>
        <w:t>endline</w:t>
      </w:r>
      <w:proofErr w:type="spellEnd"/>
      <w:r w:rsidRPr="00AD297B">
        <w:rPr>
          <w:i/>
          <w:sz w:val="18"/>
        </w:rPr>
        <w:t xml:space="preserve"> have been conducted, please specify.</w:t>
      </w:r>
    </w:p>
    <w:p w14:paraId="5AEFEE83" w14:textId="1D818AA2" w:rsidR="00AD297B" w:rsidRDefault="0098253D">
      <w:pPr>
        <w:spacing w:before="120" w:after="120" w:line="240" w:lineRule="auto"/>
        <w:jc w:val="both"/>
      </w:pPr>
      <w:r>
        <w:t>Each Project has its own M&amp;E system that has been developed by the relevant Project Teams. The Coordinator supervises the M&amp;E system. In both Projects started in 2024 external consultants have been engaged to carry out comprehensive baseline surveys. With the advent of the CEI funded intervention, the Department will engage an M&amp;E Manager who will supervise all meal processes across the implemented interventions.</w:t>
      </w:r>
    </w:p>
    <w:p w14:paraId="5AEFEE84" w14:textId="5155D98A" w:rsidR="00E81863" w:rsidRDefault="00905A2B">
      <w:pPr>
        <w:pStyle w:val="Heading2"/>
        <w:numPr>
          <w:ilvl w:val="1"/>
          <w:numId w:val="3"/>
        </w:numPr>
        <w:spacing w:before="120" w:after="120" w:line="240" w:lineRule="auto"/>
      </w:pPr>
      <w:bookmarkStart w:id="10" w:name="_Toc189904343"/>
      <w:r>
        <w:t>Activities implemented to achieve the results</w:t>
      </w:r>
      <w:bookmarkEnd w:id="5"/>
      <w:bookmarkEnd w:id="10"/>
    </w:p>
    <w:p w14:paraId="5AEFEE86" w14:textId="57284B3E" w:rsidR="00E81863" w:rsidRPr="000D79BE" w:rsidRDefault="00AD297B">
      <w:pPr>
        <w:spacing w:before="120" w:after="120" w:line="240" w:lineRule="auto"/>
        <w:jc w:val="both"/>
        <w:rPr>
          <w:rFonts w:cstheme="minorHAnsi"/>
          <w:bCs/>
          <w:i/>
          <w:sz w:val="18"/>
        </w:rPr>
      </w:pPr>
      <w:r w:rsidRPr="00AD297B">
        <w:rPr>
          <w:rFonts w:cstheme="minorHAnsi"/>
          <w:bCs/>
          <w:i/>
          <w:sz w:val="18"/>
        </w:rPr>
        <w:t xml:space="preserve">Please briefly describe the activities that have been conducted in the past year. This MUST be done chronologically and according to the SO and Result of reference. Within an activity the following must be included: date, number of participants (demographic differentiation – gender) and brief overview of the </w:t>
      </w:r>
      <w:proofErr w:type="spellStart"/>
      <w:r w:rsidRPr="00AD297B">
        <w:rPr>
          <w:rFonts w:cstheme="minorHAnsi"/>
          <w:bCs/>
          <w:i/>
          <w:sz w:val="18"/>
        </w:rPr>
        <w:t>ativity</w:t>
      </w:r>
      <w:proofErr w:type="spellEnd"/>
      <w:r w:rsidRPr="00AD297B">
        <w:rPr>
          <w:rFonts w:cstheme="minorHAnsi"/>
          <w:bCs/>
          <w:i/>
          <w:sz w:val="18"/>
        </w:rPr>
        <w:t xml:space="preserve"> (brief means no more than 3/4 lines).</w:t>
      </w:r>
      <w:r>
        <w:rPr>
          <w:rFonts w:cstheme="minorHAnsi"/>
          <w:bCs/>
          <w:i/>
          <w:sz w:val="18"/>
        </w:rPr>
        <w:t xml:space="preserve"> See Example below</w:t>
      </w:r>
    </w:p>
    <w:tbl>
      <w:tblPr>
        <w:tblStyle w:val="TableGrid1"/>
        <w:tblW w:w="0" w:type="auto"/>
        <w:tblLook w:val="04A0" w:firstRow="1" w:lastRow="0" w:firstColumn="1" w:lastColumn="0" w:noHBand="0" w:noVBand="1"/>
      </w:tblPr>
      <w:tblGrid>
        <w:gridCol w:w="2436"/>
        <w:gridCol w:w="11126"/>
      </w:tblGrid>
      <w:tr w:rsidR="00E81863" w14:paraId="5AEFEE88" w14:textId="77777777" w:rsidTr="00A22C26">
        <w:tc>
          <w:tcPr>
            <w:tcW w:w="13562" w:type="dxa"/>
            <w:gridSpan w:val="2"/>
            <w:shd w:val="clear" w:color="auto" w:fill="E2EFD9" w:themeFill="accent6" w:themeFillTint="33"/>
          </w:tcPr>
          <w:p w14:paraId="1CD577C7" w14:textId="77777777" w:rsidR="00E81863" w:rsidRDefault="0098253D">
            <w:pPr>
              <w:spacing w:before="120" w:after="120" w:line="240" w:lineRule="auto"/>
              <w:jc w:val="both"/>
              <w:rPr>
                <w:b/>
                <w:lang w:val="en-GB"/>
              </w:rPr>
            </w:pPr>
            <w:r w:rsidRPr="00AE46A3">
              <w:rPr>
                <w:b/>
                <w:lang w:val="en-GB"/>
              </w:rPr>
              <w:t xml:space="preserve">Project: </w:t>
            </w:r>
            <w:r w:rsidR="00FE5393" w:rsidRPr="00FE5393">
              <w:rPr>
                <w:lang w:val="en-GB"/>
              </w:rPr>
              <w:t xml:space="preserve">Reinforcing the Capacity of Justice and Peace Structures in the Territories of </w:t>
            </w:r>
            <w:proofErr w:type="spellStart"/>
            <w:r w:rsidR="00FE5393" w:rsidRPr="00FE5393">
              <w:rPr>
                <w:lang w:val="en-GB"/>
              </w:rPr>
              <w:t>Kotido</w:t>
            </w:r>
            <w:proofErr w:type="spellEnd"/>
            <w:r w:rsidR="00FE5393" w:rsidRPr="00FE5393">
              <w:rPr>
                <w:lang w:val="en-GB"/>
              </w:rPr>
              <w:t xml:space="preserve"> Catholic Diocese</w:t>
            </w:r>
          </w:p>
          <w:p w14:paraId="5AEFEE87" w14:textId="1BD7E411" w:rsidR="00FE5393" w:rsidRPr="00AE46A3" w:rsidRDefault="00FE5393">
            <w:pPr>
              <w:spacing w:before="120" w:after="120" w:line="240" w:lineRule="auto"/>
              <w:jc w:val="both"/>
              <w:rPr>
                <w:b/>
                <w:lang w:val="en-GB"/>
              </w:rPr>
            </w:pPr>
            <w:r>
              <w:rPr>
                <w:b/>
                <w:lang w:val="en-GB"/>
              </w:rPr>
              <w:t xml:space="preserve">Donor: </w:t>
            </w:r>
            <w:proofErr w:type="spellStart"/>
            <w:r w:rsidRPr="00FE5393">
              <w:rPr>
                <w:lang w:val="en-GB"/>
              </w:rPr>
              <w:t>Agiamondo</w:t>
            </w:r>
            <w:proofErr w:type="spellEnd"/>
          </w:p>
        </w:tc>
      </w:tr>
      <w:tr w:rsidR="0098253D" w14:paraId="5AEFEEB7" w14:textId="77777777" w:rsidTr="00A22C26">
        <w:tc>
          <w:tcPr>
            <w:tcW w:w="13562" w:type="dxa"/>
            <w:gridSpan w:val="2"/>
          </w:tcPr>
          <w:p w14:paraId="5AEFEEB6" w14:textId="278A55C0" w:rsidR="0098253D" w:rsidRPr="00AE46A3" w:rsidRDefault="0098253D">
            <w:pPr>
              <w:spacing w:before="120" w:after="120" w:line="240" w:lineRule="auto"/>
              <w:jc w:val="both"/>
              <w:rPr>
                <w:b/>
                <w:lang w:val="en-GB"/>
              </w:rPr>
            </w:pPr>
            <w:r w:rsidRPr="00AE46A3">
              <w:rPr>
                <w:b/>
                <w:lang w:val="en-GB"/>
              </w:rPr>
              <w:t xml:space="preserve">SO1. Res1. </w:t>
            </w:r>
            <w:r w:rsidRPr="00837A34">
              <w:rPr>
                <w:lang w:val="en-GB"/>
              </w:rPr>
              <w:t>Intra and Inter-communal tensions are effectively managed and warriors reintegrated</w:t>
            </w:r>
          </w:p>
        </w:tc>
      </w:tr>
      <w:tr w:rsidR="0098253D" w14:paraId="67E50497" w14:textId="77777777" w:rsidTr="00A22C26">
        <w:tc>
          <w:tcPr>
            <w:tcW w:w="2436" w:type="dxa"/>
          </w:tcPr>
          <w:p w14:paraId="4F1DD2EA" w14:textId="7ACD332D" w:rsidR="0098253D" w:rsidRDefault="0098253D" w:rsidP="000D79BE">
            <w:pPr>
              <w:spacing w:before="120" w:after="120" w:line="240" w:lineRule="auto"/>
              <w:jc w:val="both"/>
              <w:rPr>
                <w:b/>
                <w:lang w:val="en-GB"/>
              </w:rPr>
            </w:pPr>
            <w:r>
              <w:rPr>
                <w:b/>
                <w:lang w:val="en-GB"/>
              </w:rPr>
              <w:t xml:space="preserve">A1: </w:t>
            </w:r>
            <w:r w:rsidRPr="00837A34">
              <w:rPr>
                <w:lang w:val="en-GB"/>
              </w:rPr>
              <w:t>Intra-communal dialogues</w:t>
            </w:r>
          </w:p>
        </w:tc>
        <w:tc>
          <w:tcPr>
            <w:tcW w:w="11126" w:type="dxa"/>
          </w:tcPr>
          <w:p w14:paraId="19898B55" w14:textId="4850B7AE" w:rsidR="00AE46A3" w:rsidRPr="00837A34" w:rsidRDefault="00AE46A3" w:rsidP="00AE46A3">
            <w:pPr>
              <w:pStyle w:val="ListParagraph"/>
              <w:numPr>
                <w:ilvl w:val="0"/>
                <w:numId w:val="13"/>
              </w:numPr>
              <w:jc w:val="both"/>
              <w:rPr>
                <w:lang w:val="en-GB"/>
              </w:rPr>
            </w:pPr>
            <w:r w:rsidRPr="00AE46A3">
              <w:rPr>
                <w:lang w:val="en-GB"/>
              </w:rPr>
              <w:t xml:space="preserve">The </w:t>
            </w:r>
            <w:proofErr w:type="spellStart"/>
            <w:r w:rsidRPr="00837A34">
              <w:rPr>
                <w:lang w:val="en-GB"/>
              </w:rPr>
              <w:t>Loyoro-Toroi</w:t>
            </w:r>
            <w:proofErr w:type="spellEnd"/>
            <w:r w:rsidRPr="00837A34">
              <w:rPr>
                <w:lang w:val="en-GB"/>
              </w:rPr>
              <w:t xml:space="preserve"> Peace Dialogue Meeting was held on January 29th, 2024. It served as an important platform for the </w:t>
            </w:r>
            <w:proofErr w:type="spellStart"/>
            <w:r w:rsidRPr="00837A34">
              <w:rPr>
                <w:lang w:val="en-GB"/>
              </w:rPr>
              <w:t>Karachuna</w:t>
            </w:r>
            <w:proofErr w:type="spellEnd"/>
            <w:r w:rsidRPr="00837A34">
              <w:rPr>
                <w:lang w:val="en-GB"/>
              </w:rPr>
              <w:t xml:space="preserve"> to engage in discussions concerning the challenges endangering lasting peace in the Karamoja region. </w:t>
            </w:r>
          </w:p>
          <w:p w14:paraId="6D81CA00" w14:textId="356FB543" w:rsidR="0098253D" w:rsidRPr="00837A34" w:rsidRDefault="0098253D" w:rsidP="00AE46A3">
            <w:pPr>
              <w:pStyle w:val="ListParagraph"/>
              <w:numPr>
                <w:ilvl w:val="0"/>
                <w:numId w:val="13"/>
              </w:numPr>
              <w:spacing w:before="120" w:after="120" w:line="240" w:lineRule="auto"/>
              <w:jc w:val="both"/>
              <w:rPr>
                <w:lang w:val="en-GB"/>
              </w:rPr>
            </w:pPr>
            <w:r w:rsidRPr="00837A34">
              <w:rPr>
                <w:lang w:val="en-GB"/>
              </w:rPr>
              <w:t xml:space="preserve">The </w:t>
            </w:r>
            <w:proofErr w:type="spellStart"/>
            <w:r w:rsidRPr="00837A34">
              <w:rPr>
                <w:lang w:val="en-GB"/>
              </w:rPr>
              <w:t>Losilang</w:t>
            </w:r>
            <w:proofErr w:type="spellEnd"/>
            <w:r w:rsidRPr="00837A34">
              <w:rPr>
                <w:lang w:val="en-GB"/>
              </w:rPr>
              <w:t xml:space="preserve"> Peace Dialogue was held in the North Division on 22/02/2024 in the context of recent raiding incidents on the Turkana. </w:t>
            </w:r>
          </w:p>
          <w:p w14:paraId="50D1882B" w14:textId="4707E22C" w:rsidR="0098253D" w:rsidRPr="00837A34" w:rsidRDefault="0098253D" w:rsidP="00AE46A3">
            <w:pPr>
              <w:pStyle w:val="ListParagraph"/>
              <w:numPr>
                <w:ilvl w:val="0"/>
                <w:numId w:val="13"/>
              </w:numPr>
              <w:spacing w:before="120" w:after="120" w:line="240" w:lineRule="auto"/>
              <w:jc w:val="both"/>
              <w:rPr>
                <w:lang w:val="en-GB"/>
              </w:rPr>
            </w:pPr>
            <w:r w:rsidRPr="00837A34">
              <w:rPr>
                <w:lang w:val="en-GB"/>
              </w:rPr>
              <w:t xml:space="preserve">The </w:t>
            </w:r>
            <w:proofErr w:type="spellStart"/>
            <w:r w:rsidRPr="00837A34">
              <w:rPr>
                <w:lang w:val="en-GB"/>
              </w:rPr>
              <w:t>Loletio</w:t>
            </w:r>
            <w:proofErr w:type="spellEnd"/>
            <w:r w:rsidRPr="00837A34">
              <w:rPr>
                <w:lang w:val="en-GB"/>
              </w:rPr>
              <w:t xml:space="preserve"> Peace Dialogue, held on February 5th, 2024, </w:t>
            </w:r>
            <w:r w:rsidR="00AE46A3" w:rsidRPr="00837A34">
              <w:rPr>
                <w:lang w:val="en-GB"/>
              </w:rPr>
              <w:t>focused on</w:t>
            </w:r>
            <w:r w:rsidRPr="00837A34">
              <w:rPr>
                <w:lang w:val="en-GB"/>
              </w:rPr>
              <w:t xml:space="preserve"> the need for proactive measures against external threats, holistic conflict resolution approaches, grievances regarding governance lapses and corruption, and proposals for multi-stakeholder dialogues and institutional support.</w:t>
            </w:r>
          </w:p>
          <w:p w14:paraId="22ED4DCF" w14:textId="06668DD9" w:rsidR="0098253D" w:rsidRPr="00837A34" w:rsidRDefault="0098253D" w:rsidP="00AE46A3">
            <w:pPr>
              <w:pStyle w:val="ListParagraph"/>
              <w:numPr>
                <w:ilvl w:val="0"/>
                <w:numId w:val="13"/>
              </w:numPr>
              <w:jc w:val="both"/>
              <w:rPr>
                <w:lang w:val="en-GB"/>
              </w:rPr>
            </w:pPr>
            <w:r w:rsidRPr="00837A34">
              <w:rPr>
                <w:lang w:val="en-GB"/>
              </w:rPr>
              <w:t xml:space="preserve">The </w:t>
            </w:r>
            <w:proofErr w:type="spellStart"/>
            <w:r w:rsidRPr="00837A34">
              <w:rPr>
                <w:lang w:val="en-GB"/>
              </w:rPr>
              <w:t>Nakoreeto</w:t>
            </w:r>
            <w:proofErr w:type="spellEnd"/>
            <w:r w:rsidRPr="00837A34">
              <w:rPr>
                <w:lang w:val="en-GB"/>
              </w:rPr>
              <w:t xml:space="preserve"> Peace Dialogue was convened on the 12 of March 2024.</w:t>
            </w:r>
          </w:p>
          <w:p w14:paraId="37880E68" w14:textId="68FA19D3" w:rsidR="0098253D" w:rsidRPr="00837A34" w:rsidRDefault="0098253D" w:rsidP="00AE46A3">
            <w:pPr>
              <w:pStyle w:val="ListParagraph"/>
              <w:numPr>
                <w:ilvl w:val="0"/>
                <w:numId w:val="13"/>
              </w:numPr>
              <w:spacing w:before="120" w:after="120" w:line="240" w:lineRule="auto"/>
              <w:jc w:val="both"/>
              <w:rPr>
                <w:lang w:val="en-GB"/>
              </w:rPr>
            </w:pPr>
            <w:r w:rsidRPr="00837A34">
              <w:rPr>
                <w:lang w:val="en-GB"/>
              </w:rPr>
              <w:t xml:space="preserve">The </w:t>
            </w:r>
            <w:proofErr w:type="spellStart"/>
            <w:r w:rsidRPr="00837A34">
              <w:rPr>
                <w:lang w:val="en-GB"/>
              </w:rPr>
              <w:t>Kapisinyang</w:t>
            </w:r>
            <w:proofErr w:type="spellEnd"/>
            <w:r w:rsidRPr="00837A34">
              <w:rPr>
                <w:lang w:val="en-GB"/>
              </w:rPr>
              <w:t xml:space="preserve"> Dialogue meeting was convened to address the land grabbing attempt </w:t>
            </w:r>
            <w:r w:rsidR="00AE46A3" w:rsidRPr="00837A34">
              <w:rPr>
                <w:lang w:val="en-GB"/>
              </w:rPr>
              <w:t xml:space="preserve">in the </w:t>
            </w:r>
            <w:proofErr w:type="spellStart"/>
            <w:r w:rsidR="00AE46A3" w:rsidRPr="00837A34">
              <w:rPr>
                <w:lang w:val="en-GB"/>
              </w:rPr>
              <w:t>omonimous</w:t>
            </w:r>
            <w:proofErr w:type="spellEnd"/>
            <w:r w:rsidR="00AE46A3" w:rsidRPr="00837A34">
              <w:rPr>
                <w:lang w:val="en-GB"/>
              </w:rPr>
              <w:t xml:space="preserve"> location and the ensuing</w:t>
            </w:r>
            <w:r w:rsidRPr="00837A34">
              <w:rPr>
                <w:lang w:val="en-GB"/>
              </w:rPr>
              <w:t xml:space="preserve"> emerging conflict. </w:t>
            </w:r>
          </w:p>
          <w:p w14:paraId="3890ECBC" w14:textId="3E076A21" w:rsidR="0098253D" w:rsidRPr="00837A34" w:rsidRDefault="0098253D" w:rsidP="00AE46A3">
            <w:pPr>
              <w:pStyle w:val="ListParagraph"/>
              <w:numPr>
                <w:ilvl w:val="0"/>
                <w:numId w:val="13"/>
              </w:numPr>
              <w:jc w:val="both"/>
              <w:rPr>
                <w:lang w:val="en-GB"/>
              </w:rPr>
            </w:pPr>
            <w:r w:rsidRPr="00837A34">
              <w:rPr>
                <w:lang w:val="en-GB"/>
              </w:rPr>
              <w:t xml:space="preserve">The second </w:t>
            </w:r>
            <w:proofErr w:type="spellStart"/>
            <w:r w:rsidRPr="00837A34">
              <w:rPr>
                <w:lang w:val="en-GB"/>
              </w:rPr>
              <w:t>Kapisinyang</w:t>
            </w:r>
            <w:proofErr w:type="spellEnd"/>
            <w:r w:rsidRPr="00837A34">
              <w:rPr>
                <w:lang w:val="en-GB"/>
              </w:rPr>
              <w:t xml:space="preserve"> Dialogue meeting was convened to address the land grabbing attempt and emerging conflict. The meeting was held in North Division, </w:t>
            </w:r>
            <w:proofErr w:type="spellStart"/>
            <w:r w:rsidRPr="00837A34">
              <w:rPr>
                <w:lang w:val="en-GB"/>
              </w:rPr>
              <w:t>Losilang</w:t>
            </w:r>
            <w:proofErr w:type="spellEnd"/>
            <w:r w:rsidRPr="00837A34">
              <w:rPr>
                <w:lang w:val="en-GB"/>
              </w:rPr>
              <w:t xml:space="preserve">, on June 22nd   2024. </w:t>
            </w:r>
          </w:p>
          <w:p w14:paraId="6CCE0E6D" w14:textId="28F8ACB0" w:rsidR="0098253D" w:rsidRPr="00837A34" w:rsidRDefault="0098253D" w:rsidP="00AE46A3">
            <w:pPr>
              <w:pStyle w:val="ListParagraph"/>
              <w:numPr>
                <w:ilvl w:val="0"/>
                <w:numId w:val="13"/>
              </w:numPr>
              <w:jc w:val="both"/>
              <w:rPr>
                <w:lang w:val="en-GB"/>
              </w:rPr>
            </w:pPr>
            <w:r w:rsidRPr="00837A34">
              <w:rPr>
                <w:lang w:val="en-GB"/>
              </w:rPr>
              <w:t xml:space="preserve">The </w:t>
            </w:r>
            <w:proofErr w:type="spellStart"/>
            <w:r w:rsidRPr="00837A34">
              <w:rPr>
                <w:lang w:val="en-GB"/>
              </w:rPr>
              <w:t>Potongor</w:t>
            </w:r>
            <w:proofErr w:type="spellEnd"/>
            <w:r w:rsidRPr="00837A34">
              <w:rPr>
                <w:lang w:val="en-GB"/>
              </w:rPr>
              <w:t xml:space="preserve"> Peace Dialogue </w:t>
            </w:r>
            <w:r w:rsidR="00AE46A3" w:rsidRPr="00837A34">
              <w:rPr>
                <w:lang w:val="en-GB"/>
              </w:rPr>
              <w:t xml:space="preserve">was held </w:t>
            </w:r>
            <w:r w:rsidRPr="00837A34">
              <w:rPr>
                <w:lang w:val="en-GB"/>
              </w:rPr>
              <w:t xml:space="preserve">on 15th June 2024 aimed to strengthen the existing peace initiatives among the Karimojong communities, particularly the </w:t>
            </w:r>
            <w:proofErr w:type="spellStart"/>
            <w:r w:rsidRPr="00837A34">
              <w:rPr>
                <w:lang w:val="en-GB"/>
              </w:rPr>
              <w:t>Karachunas</w:t>
            </w:r>
            <w:proofErr w:type="spellEnd"/>
            <w:r w:rsidRPr="00837A34">
              <w:rPr>
                <w:lang w:val="en-GB"/>
              </w:rPr>
              <w:t xml:space="preserve">. </w:t>
            </w:r>
          </w:p>
          <w:p w14:paraId="27B6E4E8" w14:textId="1A6FFA89" w:rsidR="00AE46A3" w:rsidRPr="00837A34" w:rsidRDefault="00AE46A3" w:rsidP="00AE46A3">
            <w:pPr>
              <w:pStyle w:val="ListParagraph"/>
              <w:numPr>
                <w:ilvl w:val="0"/>
                <w:numId w:val="13"/>
              </w:numPr>
              <w:jc w:val="both"/>
              <w:rPr>
                <w:lang w:val="en-GB"/>
              </w:rPr>
            </w:pPr>
            <w:r w:rsidRPr="00837A34">
              <w:rPr>
                <w:lang w:val="en-GB"/>
              </w:rPr>
              <w:lastRenderedPageBreak/>
              <w:t xml:space="preserve">The third </w:t>
            </w:r>
            <w:proofErr w:type="spellStart"/>
            <w:r w:rsidRPr="00837A34">
              <w:rPr>
                <w:lang w:val="en-GB"/>
              </w:rPr>
              <w:t>Kapisinyang</w:t>
            </w:r>
            <w:proofErr w:type="spellEnd"/>
            <w:r w:rsidRPr="00837A34">
              <w:rPr>
                <w:lang w:val="en-GB"/>
              </w:rPr>
              <w:t xml:space="preserve"> Dialogue meeting was convened in 13/07/2024 to address the land grabbing attempt in the </w:t>
            </w:r>
            <w:proofErr w:type="spellStart"/>
            <w:r w:rsidRPr="00837A34">
              <w:rPr>
                <w:lang w:val="en-GB"/>
              </w:rPr>
              <w:t>omonimous</w:t>
            </w:r>
            <w:proofErr w:type="spellEnd"/>
            <w:r w:rsidRPr="00837A34">
              <w:rPr>
                <w:lang w:val="en-GB"/>
              </w:rPr>
              <w:t xml:space="preserve"> location and the ensuing emerging conflict. </w:t>
            </w:r>
          </w:p>
          <w:p w14:paraId="790808BA" w14:textId="007048BA" w:rsidR="00AE46A3" w:rsidRPr="00837A34" w:rsidRDefault="00AE46A3" w:rsidP="00837A34">
            <w:pPr>
              <w:pStyle w:val="ListParagraph"/>
              <w:numPr>
                <w:ilvl w:val="0"/>
                <w:numId w:val="13"/>
              </w:numPr>
              <w:jc w:val="both"/>
              <w:rPr>
                <w:lang w:val="en-GB"/>
              </w:rPr>
            </w:pPr>
            <w:r w:rsidRPr="00837A34">
              <w:rPr>
                <w:lang w:val="en-GB"/>
              </w:rPr>
              <w:t xml:space="preserve">The </w:t>
            </w:r>
            <w:proofErr w:type="spellStart"/>
            <w:r w:rsidRPr="00837A34">
              <w:rPr>
                <w:lang w:val="en-GB"/>
              </w:rPr>
              <w:t>Watakau</w:t>
            </w:r>
            <w:proofErr w:type="spellEnd"/>
            <w:r w:rsidRPr="00837A34">
              <w:rPr>
                <w:lang w:val="en-GB"/>
              </w:rPr>
              <w:t xml:space="preserve"> Peace Dialogue, located in </w:t>
            </w:r>
            <w:proofErr w:type="spellStart"/>
            <w:r w:rsidRPr="00837A34">
              <w:rPr>
                <w:lang w:val="en-GB"/>
              </w:rPr>
              <w:t>Panyangara</w:t>
            </w:r>
            <w:proofErr w:type="spellEnd"/>
            <w:r w:rsidRPr="00837A34">
              <w:rPr>
                <w:lang w:val="en-GB"/>
              </w:rPr>
              <w:t xml:space="preserve"> sub-county, was held on 24/07/2024. </w:t>
            </w:r>
          </w:p>
          <w:p w14:paraId="3E95D816" w14:textId="72CC7995" w:rsidR="00AE46A3" w:rsidRPr="00837A34" w:rsidRDefault="00AE46A3" w:rsidP="00AE46A3">
            <w:pPr>
              <w:pStyle w:val="ListParagraph"/>
              <w:numPr>
                <w:ilvl w:val="0"/>
                <w:numId w:val="13"/>
              </w:numPr>
              <w:jc w:val="both"/>
              <w:rPr>
                <w:lang w:val="en-GB"/>
              </w:rPr>
            </w:pPr>
            <w:r w:rsidRPr="00837A34">
              <w:rPr>
                <w:lang w:val="en-GB"/>
              </w:rPr>
              <w:t xml:space="preserve">Held on the 16/08/2024, the peace dialogue in </w:t>
            </w:r>
            <w:proofErr w:type="spellStart"/>
            <w:r w:rsidRPr="00837A34">
              <w:rPr>
                <w:lang w:val="en-GB"/>
              </w:rPr>
              <w:t>Kalapata</w:t>
            </w:r>
            <w:proofErr w:type="spellEnd"/>
            <w:r w:rsidRPr="00837A34">
              <w:rPr>
                <w:lang w:val="en-GB"/>
              </w:rPr>
              <w:t xml:space="preserve"> the Dialogue was convened to address the resurgence of insecurity in </w:t>
            </w:r>
            <w:proofErr w:type="spellStart"/>
            <w:r w:rsidRPr="00837A34">
              <w:rPr>
                <w:lang w:val="en-GB"/>
              </w:rPr>
              <w:t>Kaabong</w:t>
            </w:r>
            <w:proofErr w:type="spellEnd"/>
            <w:r w:rsidRPr="00837A34">
              <w:rPr>
                <w:lang w:val="en-GB"/>
              </w:rPr>
              <w:t xml:space="preserve"> East following a period of relative peace.</w:t>
            </w:r>
          </w:p>
          <w:p w14:paraId="2362C8F4" w14:textId="79AEB655" w:rsidR="00AE46A3" w:rsidRPr="00837A34" w:rsidRDefault="00AE46A3" w:rsidP="00AE46A3">
            <w:pPr>
              <w:pStyle w:val="ListParagraph"/>
              <w:numPr>
                <w:ilvl w:val="0"/>
                <w:numId w:val="13"/>
              </w:numPr>
              <w:jc w:val="both"/>
              <w:rPr>
                <w:lang w:val="en-GB"/>
              </w:rPr>
            </w:pPr>
            <w:r w:rsidRPr="00837A34">
              <w:rPr>
                <w:lang w:val="en-GB"/>
              </w:rPr>
              <w:t xml:space="preserve">The </w:t>
            </w:r>
            <w:proofErr w:type="spellStart"/>
            <w:r w:rsidRPr="00837A34">
              <w:rPr>
                <w:lang w:val="en-GB"/>
              </w:rPr>
              <w:t>Nakoreto</w:t>
            </w:r>
            <w:proofErr w:type="spellEnd"/>
            <w:r w:rsidRPr="00837A34">
              <w:rPr>
                <w:lang w:val="en-GB"/>
              </w:rPr>
              <w:t xml:space="preserve"> Peace Dialogue Meeting was held on the 20th of August 2024 in response to escalating violence in the area. </w:t>
            </w:r>
          </w:p>
          <w:p w14:paraId="46312F01" w14:textId="01CE1E4A" w:rsidR="00AE46A3" w:rsidRPr="00AE46A3" w:rsidRDefault="00AE46A3" w:rsidP="00AE46A3">
            <w:pPr>
              <w:pStyle w:val="ListParagraph"/>
              <w:numPr>
                <w:ilvl w:val="0"/>
                <w:numId w:val="13"/>
              </w:numPr>
              <w:spacing w:before="120" w:after="120" w:line="240" w:lineRule="auto"/>
              <w:jc w:val="both"/>
              <w:rPr>
                <w:lang w:val="en-GB"/>
              </w:rPr>
            </w:pPr>
            <w:r w:rsidRPr="00837A34">
              <w:rPr>
                <w:lang w:val="en-GB"/>
              </w:rPr>
              <w:t xml:space="preserve">The </w:t>
            </w:r>
            <w:proofErr w:type="spellStart"/>
            <w:r w:rsidRPr="00837A34">
              <w:rPr>
                <w:lang w:val="en-GB"/>
              </w:rPr>
              <w:t>Lokitelaebu</w:t>
            </w:r>
            <w:proofErr w:type="spellEnd"/>
            <w:r w:rsidRPr="00837A34">
              <w:rPr>
                <w:lang w:val="en-GB"/>
              </w:rPr>
              <w:t xml:space="preserve"> Dialogue was held on September 24, 2024.</w:t>
            </w:r>
          </w:p>
        </w:tc>
      </w:tr>
      <w:tr w:rsidR="0098253D" w14:paraId="54248C58" w14:textId="77777777" w:rsidTr="00A22C26">
        <w:tc>
          <w:tcPr>
            <w:tcW w:w="2436" w:type="dxa"/>
          </w:tcPr>
          <w:p w14:paraId="27F3F320" w14:textId="1A6A76F5" w:rsidR="0098253D" w:rsidRDefault="00AE46A3" w:rsidP="000D79BE">
            <w:pPr>
              <w:spacing w:before="120" w:after="120" w:line="240" w:lineRule="auto"/>
              <w:jc w:val="both"/>
              <w:rPr>
                <w:b/>
                <w:lang w:val="en-GB"/>
              </w:rPr>
            </w:pPr>
            <w:r>
              <w:rPr>
                <w:b/>
                <w:lang w:val="en-GB"/>
              </w:rPr>
              <w:lastRenderedPageBreak/>
              <w:t xml:space="preserve">A2: </w:t>
            </w:r>
            <w:r w:rsidRPr="00837A34">
              <w:rPr>
                <w:lang w:val="en-GB"/>
              </w:rPr>
              <w:t>Inter-communal dialogues</w:t>
            </w:r>
          </w:p>
        </w:tc>
        <w:tc>
          <w:tcPr>
            <w:tcW w:w="11126" w:type="dxa"/>
          </w:tcPr>
          <w:p w14:paraId="2DE89516" w14:textId="3C9D475A" w:rsidR="00AE46A3" w:rsidRPr="00837A34" w:rsidRDefault="00AE46A3" w:rsidP="00AE46A3">
            <w:pPr>
              <w:pStyle w:val="ListParagraph"/>
              <w:numPr>
                <w:ilvl w:val="0"/>
                <w:numId w:val="14"/>
              </w:numPr>
              <w:spacing w:before="120" w:after="120" w:line="240" w:lineRule="auto"/>
              <w:jc w:val="both"/>
              <w:rPr>
                <w:lang w:val="en-GB"/>
              </w:rPr>
            </w:pPr>
            <w:r w:rsidRPr="00837A34">
              <w:rPr>
                <w:lang w:val="en-GB"/>
              </w:rPr>
              <w:t xml:space="preserve">Held on </w:t>
            </w:r>
            <w:r w:rsidRPr="00837A34">
              <w:rPr>
                <w:rFonts w:cstheme="minorHAnsi"/>
              </w:rPr>
              <w:t>July 20th 2024, t</w:t>
            </w:r>
            <w:r w:rsidRPr="00837A34">
              <w:rPr>
                <w:lang w:val="en-GB"/>
              </w:rPr>
              <w:t xml:space="preserve">he </w:t>
            </w:r>
            <w:proofErr w:type="spellStart"/>
            <w:r w:rsidRPr="00837A34">
              <w:rPr>
                <w:lang w:val="en-GB"/>
              </w:rPr>
              <w:t>Sinyu</w:t>
            </w:r>
            <w:proofErr w:type="spellEnd"/>
            <w:r w:rsidRPr="00837A34">
              <w:rPr>
                <w:lang w:val="en-GB"/>
              </w:rPr>
              <w:t xml:space="preserve"> Peace Dialogue Meeting was convened to address the escalating conflict and tensions between the </w:t>
            </w:r>
            <w:proofErr w:type="spellStart"/>
            <w:r w:rsidRPr="00837A34">
              <w:rPr>
                <w:lang w:val="en-GB"/>
              </w:rPr>
              <w:t>Jie</w:t>
            </w:r>
            <w:proofErr w:type="spellEnd"/>
            <w:r w:rsidRPr="00837A34">
              <w:rPr>
                <w:lang w:val="en-GB"/>
              </w:rPr>
              <w:t xml:space="preserve">, </w:t>
            </w:r>
            <w:proofErr w:type="spellStart"/>
            <w:r w:rsidRPr="00837A34">
              <w:rPr>
                <w:lang w:val="en-GB"/>
              </w:rPr>
              <w:t>Bokora</w:t>
            </w:r>
            <w:proofErr w:type="spellEnd"/>
            <w:r w:rsidRPr="00837A34">
              <w:rPr>
                <w:lang w:val="en-GB"/>
              </w:rPr>
              <w:t xml:space="preserve">, and </w:t>
            </w:r>
            <w:proofErr w:type="spellStart"/>
            <w:r w:rsidRPr="00837A34">
              <w:rPr>
                <w:lang w:val="en-GB"/>
              </w:rPr>
              <w:t>Matheniko</w:t>
            </w:r>
            <w:proofErr w:type="spellEnd"/>
            <w:r w:rsidRPr="00837A34">
              <w:rPr>
                <w:lang w:val="en-GB"/>
              </w:rPr>
              <w:t xml:space="preserve"> communities in the Karamoja sub-region, primarily driven by cattle theft. </w:t>
            </w:r>
          </w:p>
          <w:p w14:paraId="4EAC305B" w14:textId="6F40A9FA" w:rsidR="00AE46A3" w:rsidRPr="00837A34" w:rsidRDefault="00AE46A3" w:rsidP="00AE46A3">
            <w:pPr>
              <w:pStyle w:val="ListParagraph"/>
              <w:numPr>
                <w:ilvl w:val="0"/>
                <w:numId w:val="14"/>
              </w:numPr>
              <w:spacing w:before="120" w:after="120" w:line="240" w:lineRule="auto"/>
              <w:jc w:val="both"/>
              <w:rPr>
                <w:lang w:val="en-GB"/>
              </w:rPr>
            </w:pPr>
            <w:r w:rsidRPr="00837A34">
              <w:rPr>
                <w:lang w:val="en-GB"/>
              </w:rPr>
              <w:t xml:space="preserve">The second </w:t>
            </w:r>
            <w:proofErr w:type="spellStart"/>
            <w:r w:rsidRPr="00837A34">
              <w:rPr>
                <w:lang w:val="en-GB"/>
              </w:rPr>
              <w:t>Sinyu</w:t>
            </w:r>
            <w:proofErr w:type="spellEnd"/>
            <w:r w:rsidRPr="00837A34">
              <w:rPr>
                <w:lang w:val="en-GB"/>
              </w:rPr>
              <w:t xml:space="preserve"> Peace Dialogue Meeting was held on 25th July 2024 successfully addressed critical issues of cattle raiding and inter-community violence in Karamoja</w:t>
            </w:r>
          </w:p>
          <w:p w14:paraId="3EC7DFAC" w14:textId="2D6EEA35" w:rsidR="00AE46A3" w:rsidRPr="00837A34" w:rsidRDefault="00AE46A3" w:rsidP="00AE46A3">
            <w:pPr>
              <w:pStyle w:val="ListParagraph"/>
              <w:numPr>
                <w:ilvl w:val="0"/>
                <w:numId w:val="14"/>
              </w:numPr>
              <w:spacing w:before="120" w:after="120" w:line="240" w:lineRule="auto"/>
              <w:jc w:val="both"/>
              <w:rPr>
                <w:lang w:val="en-GB"/>
              </w:rPr>
            </w:pPr>
            <w:r w:rsidRPr="00837A34">
              <w:rPr>
                <w:lang w:val="en-GB"/>
              </w:rPr>
              <w:t xml:space="preserve">The </w:t>
            </w:r>
            <w:proofErr w:type="spellStart"/>
            <w:r w:rsidRPr="00837A34">
              <w:rPr>
                <w:lang w:val="en-GB"/>
              </w:rPr>
              <w:t>Kobebe</w:t>
            </w:r>
            <w:proofErr w:type="spellEnd"/>
            <w:r w:rsidRPr="00837A34">
              <w:rPr>
                <w:lang w:val="en-GB"/>
              </w:rPr>
              <w:t xml:space="preserve"> Peace Dialogue, cost shared with MOA, was a two-day engagement aimed at addressing cross-border tensions among communities from Northern Karamoja and Turkana. It began with informal peace discussions upon arrival on 30th October 2024 and culminated in structured dialogue sessions the following day. </w:t>
            </w:r>
          </w:p>
          <w:p w14:paraId="1651B408" w14:textId="131BBEC9" w:rsidR="00AE46A3" w:rsidRPr="00837A34" w:rsidRDefault="00AE46A3" w:rsidP="00AE46A3">
            <w:pPr>
              <w:pStyle w:val="ListParagraph"/>
              <w:numPr>
                <w:ilvl w:val="0"/>
                <w:numId w:val="14"/>
              </w:numPr>
              <w:spacing w:before="120" w:after="120" w:line="240" w:lineRule="auto"/>
              <w:jc w:val="both"/>
              <w:rPr>
                <w:lang w:val="en-GB"/>
              </w:rPr>
            </w:pPr>
            <w:r w:rsidRPr="00837A34">
              <w:rPr>
                <w:lang w:val="en-GB"/>
              </w:rPr>
              <w:t xml:space="preserve">The peace dialogue meeting in </w:t>
            </w:r>
            <w:proofErr w:type="spellStart"/>
            <w:r w:rsidRPr="00837A34">
              <w:rPr>
                <w:lang w:val="en-GB"/>
              </w:rPr>
              <w:t>Turutugo</w:t>
            </w:r>
            <w:proofErr w:type="spellEnd"/>
            <w:r w:rsidRPr="00837A34">
              <w:rPr>
                <w:lang w:val="en-GB"/>
              </w:rPr>
              <w:t xml:space="preserve"> was convened on 23/11/2024 to address the recent deaths of two </w:t>
            </w:r>
            <w:proofErr w:type="spellStart"/>
            <w:r w:rsidRPr="00837A34">
              <w:rPr>
                <w:lang w:val="en-GB"/>
              </w:rPr>
              <w:t>Jie</w:t>
            </w:r>
            <w:proofErr w:type="spellEnd"/>
            <w:r w:rsidRPr="00837A34">
              <w:rPr>
                <w:lang w:val="en-GB"/>
              </w:rPr>
              <w:t xml:space="preserve"> </w:t>
            </w:r>
            <w:proofErr w:type="spellStart"/>
            <w:r w:rsidRPr="00837A34">
              <w:rPr>
                <w:lang w:val="en-GB"/>
              </w:rPr>
              <w:t>Karachunas</w:t>
            </w:r>
            <w:proofErr w:type="spellEnd"/>
            <w:r w:rsidRPr="00837A34">
              <w:rPr>
                <w:lang w:val="en-GB"/>
              </w:rPr>
              <w:t xml:space="preserve"> in the borderlands and prevent a potential flare-up of conflict between the </w:t>
            </w:r>
            <w:proofErr w:type="spellStart"/>
            <w:r w:rsidRPr="00837A34">
              <w:rPr>
                <w:lang w:val="en-GB"/>
              </w:rPr>
              <w:t>Jie</w:t>
            </w:r>
            <w:proofErr w:type="spellEnd"/>
            <w:r w:rsidRPr="00837A34">
              <w:rPr>
                <w:lang w:val="en-GB"/>
              </w:rPr>
              <w:t xml:space="preserve"> and </w:t>
            </w:r>
            <w:proofErr w:type="spellStart"/>
            <w:r w:rsidRPr="00837A34">
              <w:rPr>
                <w:lang w:val="en-GB"/>
              </w:rPr>
              <w:t>Bokora</w:t>
            </w:r>
            <w:proofErr w:type="spellEnd"/>
            <w:r w:rsidRPr="00837A34">
              <w:rPr>
                <w:lang w:val="en-GB"/>
              </w:rPr>
              <w:t xml:space="preserve"> communities. </w:t>
            </w:r>
          </w:p>
          <w:p w14:paraId="54C2E6FE" w14:textId="2A72DC18" w:rsidR="0098253D" w:rsidRPr="00AE46A3" w:rsidRDefault="00AE46A3" w:rsidP="00AE46A3">
            <w:pPr>
              <w:pStyle w:val="ListParagraph"/>
              <w:numPr>
                <w:ilvl w:val="0"/>
                <w:numId w:val="14"/>
              </w:numPr>
              <w:spacing w:before="120" w:after="120" w:line="240" w:lineRule="auto"/>
              <w:jc w:val="both"/>
              <w:rPr>
                <w:lang w:val="en-GB"/>
              </w:rPr>
            </w:pPr>
            <w:r w:rsidRPr="00837A34">
              <w:rPr>
                <w:lang w:val="en-GB"/>
              </w:rPr>
              <w:t xml:space="preserve">The dialogue meeting was held in </w:t>
            </w:r>
            <w:proofErr w:type="spellStart"/>
            <w:r w:rsidRPr="00837A34">
              <w:rPr>
                <w:lang w:val="en-GB"/>
              </w:rPr>
              <w:t>Kapisinyang</w:t>
            </w:r>
            <w:proofErr w:type="spellEnd"/>
            <w:r w:rsidRPr="00837A34">
              <w:rPr>
                <w:lang w:val="en-GB"/>
              </w:rPr>
              <w:t xml:space="preserve"> on the 18th of November 2024.</w:t>
            </w:r>
            <w:r w:rsidRPr="00AE46A3">
              <w:rPr>
                <w:lang w:val="en-GB"/>
              </w:rPr>
              <w:t xml:space="preserve"> </w:t>
            </w:r>
          </w:p>
        </w:tc>
      </w:tr>
      <w:tr w:rsidR="0098253D" w:rsidRPr="00AE46A3" w14:paraId="42DB3915" w14:textId="77777777" w:rsidTr="00A22C26">
        <w:tc>
          <w:tcPr>
            <w:tcW w:w="2436" w:type="dxa"/>
          </w:tcPr>
          <w:p w14:paraId="2B1E949F" w14:textId="7ED24A78" w:rsidR="0098253D" w:rsidRPr="00AE46A3" w:rsidRDefault="00AE46A3" w:rsidP="000D79BE">
            <w:pPr>
              <w:spacing w:before="120" w:after="120" w:line="240" w:lineRule="auto"/>
              <w:jc w:val="both"/>
              <w:rPr>
                <w:b/>
                <w:lang w:val="en-GB"/>
              </w:rPr>
            </w:pPr>
            <w:r w:rsidRPr="00AE46A3">
              <w:rPr>
                <w:b/>
                <w:lang w:val="en-GB"/>
              </w:rPr>
              <w:t xml:space="preserve">A3: </w:t>
            </w:r>
            <w:r w:rsidRPr="00837A34">
              <w:rPr>
                <w:lang w:val="en-GB"/>
              </w:rPr>
              <w:t>Ex combatants are supported in their livelihoods</w:t>
            </w:r>
          </w:p>
        </w:tc>
        <w:tc>
          <w:tcPr>
            <w:tcW w:w="11126" w:type="dxa"/>
          </w:tcPr>
          <w:p w14:paraId="4F386DDB" w14:textId="041409CF" w:rsidR="00FE5393" w:rsidRPr="00837A34" w:rsidRDefault="00FE5393" w:rsidP="00FE5393">
            <w:pPr>
              <w:pStyle w:val="ListParagraph"/>
              <w:numPr>
                <w:ilvl w:val="0"/>
                <w:numId w:val="16"/>
              </w:numPr>
              <w:spacing w:before="120" w:after="120" w:line="240" w:lineRule="auto"/>
              <w:jc w:val="both"/>
              <w:rPr>
                <w:lang w:val="en-GB"/>
              </w:rPr>
            </w:pPr>
            <w:r w:rsidRPr="00837A34">
              <w:rPr>
                <w:lang w:val="en-GB"/>
              </w:rPr>
              <w:t xml:space="preserve">Ploughing Program </w:t>
            </w:r>
            <w:r w:rsidRPr="00837A34">
              <w:rPr>
                <w:lang w:val="en-GB"/>
              </w:rPr>
              <w:sym w:font="Wingdings" w:char="F0E0"/>
            </w:r>
            <w:r w:rsidR="00AE46A3" w:rsidRPr="00837A34">
              <w:rPr>
                <w:lang w:val="en-GB"/>
              </w:rPr>
              <w:t xml:space="preserve">The initiative, which spanned from late March to mid-June 2024, successfully covered a total of 206 acres of land across multiple sub-counties in </w:t>
            </w:r>
            <w:proofErr w:type="spellStart"/>
            <w:r w:rsidR="00AE46A3" w:rsidRPr="00837A34">
              <w:rPr>
                <w:lang w:val="en-GB"/>
              </w:rPr>
              <w:t>Kotido</w:t>
            </w:r>
            <w:proofErr w:type="spellEnd"/>
            <w:r w:rsidR="00AE46A3" w:rsidRPr="00837A34">
              <w:rPr>
                <w:lang w:val="en-GB"/>
              </w:rPr>
              <w:t xml:space="preserve"> District supporting 18 groups. </w:t>
            </w:r>
          </w:p>
        </w:tc>
      </w:tr>
      <w:tr w:rsidR="00AE46A3" w:rsidRPr="00AE46A3" w14:paraId="72E4E61C" w14:textId="77777777" w:rsidTr="00A22C26">
        <w:tc>
          <w:tcPr>
            <w:tcW w:w="13562" w:type="dxa"/>
            <w:gridSpan w:val="2"/>
          </w:tcPr>
          <w:p w14:paraId="6DFBE09D" w14:textId="0F0863C2" w:rsidR="00AE46A3" w:rsidRPr="00AE46A3" w:rsidRDefault="00AE46A3">
            <w:pPr>
              <w:spacing w:before="120" w:after="120" w:line="240" w:lineRule="auto"/>
              <w:jc w:val="both"/>
              <w:rPr>
                <w:lang w:val="en-GB"/>
              </w:rPr>
            </w:pPr>
            <w:r>
              <w:rPr>
                <w:b/>
                <w:lang w:val="en-GB"/>
              </w:rPr>
              <w:t xml:space="preserve">SO2. Res2: </w:t>
            </w:r>
            <w:r w:rsidRPr="00837A34">
              <w:rPr>
                <w:lang w:val="en-GB"/>
              </w:rPr>
              <w:t>The capacity of Justice and Peace Committees is strengthened and they are able to carry out micro-interventions in peacebuilding</w:t>
            </w:r>
          </w:p>
        </w:tc>
      </w:tr>
      <w:tr w:rsidR="00AE46A3" w:rsidRPr="00AE46A3" w14:paraId="6D2B7200" w14:textId="77777777" w:rsidTr="00A22C26">
        <w:tc>
          <w:tcPr>
            <w:tcW w:w="2436" w:type="dxa"/>
          </w:tcPr>
          <w:p w14:paraId="237B79A9" w14:textId="5353B655" w:rsidR="00AE46A3" w:rsidRPr="00AE46A3" w:rsidRDefault="00AE46A3" w:rsidP="000D79BE">
            <w:pPr>
              <w:spacing w:before="120" w:after="120" w:line="240" w:lineRule="auto"/>
              <w:jc w:val="both"/>
              <w:rPr>
                <w:b/>
                <w:lang w:val="en-GB"/>
              </w:rPr>
            </w:pPr>
            <w:r>
              <w:rPr>
                <w:b/>
                <w:lang w:val="en-GB"/>
              </w:rPr>
              <w:t>A1</w:t>
            </w:r>
            <w:r w:rsidR="00FE5393">
              <w:rPr>
                <w:b/>
                <w:lang w:val="en-GB"/>
              </w:rPr>
              <w:t xml:space="preserve">: </w:t>
            </w:r>
            <w:r w:rsidR="00FE5393" w:rsidRPr="00837A34">
              <w:rPr>
                <w:lang w:val="en-GB"/>
              </w:rPr>
              <w:t>Orientation meetings with JPCs</w:t>
            </w:r>
          </w:p>
        </w:tc>
        <w:tc>
          <w:tcPr>
            <w:tcW w:w="11126" w:type="dxa"/>
          </w:tcPr>
          <w:p w14:paraId="52F71D4A" w14:textId="088C28EB" w:rsidR="00FE5393" w:rsidRPr="00837A34" w:rsidRDefault="00AE46A3" w:rsidP="00FE5393">
            <w:pPr>
              <w:pStyle w:val="ListParagraph"/>
              <w:numPr>
                <w:ilvl w:val="0"/>
                <w:numId w:val="16"/>
              </w:numPr>
              <w:spacing w:before="120" w:after="120" w:line="240" w:lineRule="auto"/>
              <w:jc w:val="both"/>
              <w:rPr>
                <w:lang w:val="en-GB"/>
              </w:rPr>
            </w:pPr>
            <w:r w:rsidRPr="00837A34">
              <w:rPr>
                <w:lang w:val="en-GB"/>
              </w:rPr>
              <w:t xml:space="preserve">The orientation meeting was held for a day in each location from between 26/02/2024-29/02/204 The meeting highlighted relevant successes (e.g. </w:t>
            </w:r>
            <w:proofErr w:type="spellStart"/>
            <w:r w:rsidRPr="00837A34">
              <w:rPr>
                <w:lang w:val="en-GB"/>
              </w:rPr>
              <w:t>Kapedo</w:t>
            </w:r>
            <w:proofErr w:type="spellEnd"/>
            <w:r w:rsidRPr="00837A34">
              <w:rPr>
                <w:lang w:val="en-GB"/>
              </w:rPr>
              <w:t xml:space="preserve">) and many challenges including the lack of commitment and low level of activities in other parishes (e.g. </w:t>
            </w:r>
            <w:proofErr w:type="spellStart"/>
            <w:r w:rsidRPr="00837A34">
              <w:rPr>
                <w:lang w:val="en-GB"/>
              </w:rPr>
              <w:t>Loyoro</w:t>
            </w:r>
            <w:proofErr w:type="spellEnd"/>
            <w:r w:rsidRPr="00837A34">
              <w:rPr>
                <w:lang w:val="en-GB"/>
              </w:rPr>
              <w:t xml:space="preserve"> and Cathedral).</w:t>
            </w:r>
          </w:p>
        </w:tc>
      </w:tr>
      <w:tr w:rsidR="00AE46A3" w:rsidRPr="00AE46A3" w14:paraId="7875D9E7" w14:textId="77777777" w:rsidTr="00A22C26">
        <w:tc>
          <w:tcPr>
            <w:tcW w:w="2436" w:type="dxa"/>
          </w:tcPr>
          <w:p w14:paraId="0F9F1A01" w14:textId="4016F9A8" w:rsidR="00AE46A3" w:rsidRPr="00AE46A3" w:rsidRDefault="00AE46A3" w:rsidP="000D79BE">
            <w:pPr>
              <w:spacing w:before="120" w:after="120" w:line="240" w:lineRule="auto"/>
              <w:jc w:val="both"/>
              <w:rPr>
                <w:b/>
                <w:lang w:val="en-GB"/>
              </w:rPr>
            </w:pPr>
            <w:r>
              <w:rPr>
                <w:b/>
                <w:lang w:val="en-GB"/>
              </w:rPr>
              <w:t>A2</w:t>
            </w:r>
            <w:r w:rsidR="00FE5393">
              <w:rPr>
                <w:b/>
                <w:lang w:val="en-GB"/>
              </w:rPr>
              <w:t xml:space="preserve">: </w:t>
            </w:r>
            <w:r w:rsidR="00FE5393" w:rsidRPr="00837A34">
              <w:rPr>
                <w:lang w:val="en-GB"/>
              </w:rPr>
              <w:t>Training of JPC members in Conflict</w:t>
            </w:r>
            <w:r w:rsidR="00FE5393">
              <w:rPr>
                <w:b/>
                <w:lang w:val="en-GB"/>
              </w:rPr>
              <w:t xml:space="preserve"> </w:t>
            </w:r>
            <w:r w:rsidR="00FE5393" w:rsidRPr="00837A34">
              <w:rPr>
                <w:lang w:val="en-GB"/>
              </w:rPr>
              <w:t xml:space="preserve">Transformation, Land </w:t>
            </w:r>
            <w:r w:rsidR="00FE5393" w:rsidRPr="00837A34">
              <w:rPr>
                <w:lang w:val="en-GB"/>
              </w:rPr>
              <w:lastRenderedPageBreak/>
              <w:t>management and Gender.</w:t>
            </w:r>
          </w:p>
        </w:tc>
        <w:tc>
          <w:tcPr>
            <w:tcW w:w="11126" w:type="dxa"/>
          </w:tcPr>
          <w:p w14:paraId="24035FEB" w14:textId="21071372" w:rsidR="00AE46A3" w:rsidRPr="00837A34" w:rsidRDefault="00AE46A3" w:rsidP="00AE46A3">
            <w:pPr>
              <w:pStyle w:val="ListParagraph"/>
              <w:numPr>
                <w:ilvl w:val="0"/>
                <w:numId w:val="15"/>
              </w:numPr>
              <w:spacing w:before="120" w:after="120" w:line="240" w:lineRule="auto"/>
              <w:jc w:val="both"/>
              <w:rPr>
                <w:lang w:val="en-GB"/>
              </w:rPr>
            </w:pPr>
            <w:r w:rsidRPr="00837A34">
              <w:rPr>
                <w:lang w:val="en-GB"/>
              </w:rPr>
              <w:lastRenderedPageBreak/>
              <w:t xml:space="preserve">The land rights training was conducted from 20th, 21st and 22/03/2024 in </w:t>
            </w:r>
            <w:proofErr w:type="spellStart"/>
            <w:r w:rsidRPr="00837A34">
              <w:rPr>
                <w:lang w:val="en-GB"/>
              </w:rPr>
              <w:t>Kapedo</w:t>
            </w:r>
            <w:proofErr w:type="spellEnd"/>
            <w:r w:rsidRPr="00837A34">
              <w:rPr>
                <w:lang w:val="en-GB"/>
              </w:rPr>
              <w:t xml:space="preserve">, Cathedral and </w:t>
            </w:r>
            <w:proofErr w:type="spellStart"/>
            <w:r w:rsidRPr="00837A34">
              <w:rPr>
                <w:lang w:val="en-GB"/>
              </w:rPr>
              <w:t>Loyoro</w:t>
            </w:r>
            <w:proofErr w:type="spellEnd"/>
            <w:r w:rsidRPr="00837A34">
              <w:rPr>
                <w:lang w:val="en-GB"/>
              </w:rPr>
              <w:t xml:space="preserve"> respectively</w:t>
            </w:r>
            <w:r w:rsidR="00FE5393" w:rsidRPr="00837A34">
              <w:rPr>
                <w:lang w:val="en-GB"/>
              </w:rPr>
              <w:t>.</w:t>
            </w:r>
          </w:p>
          <w:p w14:paraId="30838BBF" w14:textId="3611A652" w:rsidR="00AE46A3" w:rsidRPr="00837A34" w:rsidRDefault="00AE46A3" w:rsidP="00AE46A3">
            <w:pPr>
              <w:pStyle w:val="ListParagraph"/>
              <w:numPr>
                <w:ilvl w:val="0"/>
                <w:numId w:val="15"/>
              </w:numPr>
              <w:spacing w:before="120" w:after="120" w:line="240" w:lineRule="auto"/>
              <w:jc w:val="both"/>
              <w:rPr>
                <w:lang w:val="en-GB"/>
              </w:rPr>
            </w:pPr>
            <w:r w:rsidRPr="00837A34">
              <w:rPr>
                <w:lang w:val="en-GB"/>
              </w:rPr>
              <w:t xml:space="preserve">The second session of the land rights training for JPCs was held on the 23rd, 24th, and 25th of April 2024 in Cathedral, </w:t>
            </w:r>
            <w:proofErr w:type="spellStart"/>
            <w:r w:rsidRPr="00837A34">
              <w:rPr>
                <w:lang w:val="en-GB"/>
              </w:rPr>
              <w:t>Kapedo</w:t>
            </w:r>
            <w:proofErr w:type="spellEnd"/>
            <w:r w:rsidRPr="00837A34">
              <w:rPr>
                <w:lang w:val="en-GB"/>
              </w:rPr>
              <w:t xml:space="preserve">, and </w:t>
            </w:r>
            <w:proofErr w:type="spellStart"/>
            <w:r w:rsidRPr="00837A34">
              <w:rPr>
                <w:lang w:val="en-GB"/>
              </w:rPr>
              <w:t>Loyoro</w:t>
            </w:r>
            <w:proofErr w:type="spellEnd"/>
            <w:r w:rsidRPr="00837A34">
              <w:rPr>
                <w:lang w:val="en-GB"/>
              </w:rPr>
              <w:t xml:space="preserve"> respectively</w:t>
            </w:r>
            <w:r w:rsidR="00FE5393" w:rsidRPr="00837A34">
              <w:rPr>
                <w:lang w:val="en-GB"/>
              </w:rPr>
              <w:t>.</w:t>
            </w:r>
          </w:p>
          <w:p w14:paraId="665BD3D1" w14:textId="77777777" w:rsidR="00FE5393" w:rsidRPr="00837A34" w:rsidRDefault="00AE46A3" w:rsidP="00FE5393">
            <w:pPr>
              <w:pStyle w:val="ListParagraph"/>
              <w:numPr>
                <w:ilvl w:val="0"/>
                <w:numId w:val="15"/>
              </w:numPr>
              <w:spacing w:before="120" w:after="120" w:line="240" w:lineRule="auto"/>
              <w:jc w:val="both"/>
              <w:rPr>
                <w:lang w:val="en-GB"/>
              </w:rPr>
            </w:pPr>
            <w:r w:rsidRPr="00837A34">
              <w:rPr>
                <w:lang w:val="en-GB"/>
              </w:rPr>
              <w:lastRenderedPageBreak/>
              <w:t xml:space="preserve">The 2nd batch of conflict transformation training was conducted from 4-5/07/2024 in </w:t>
            </w:r>
            <w:proofErr w:type="spellStart"/>
            <w:r w:rsidRPr="00837A34">
              <w:rPr>
                <w:lang w:val="en-GB"/>
              </w:rPr>
              <w:t>Kalapata</w:t>
            </w:r>
            <w:proofErr w:type="spellEnd"/>
            <w:r w:rsidRPr="00837A34">
              <w:rPr>
                <w:lang w:val="en-GB"/>
              </w:rPr>
              <w:t xml:space="preserve"> Parish, </w:t>
            </w:r>
            <w:proofErr w:type="spellStart"/>
            <w:r w:rsidRPr="00837A34">
              <w:rPr>
                <w:lang w:val="en-GB"/>
              </w:rPr>
              <w:t>Kaabong</w:t>
            </w:r>
            <w:proofErr w:type="spellEnd"/>
            <w:r w:rsidRPr="00837A34">
              <w:rPr>
                <w:lang w:val="en-GB"/>
              </w:rPr>
              <w:t xml:space="preserve"> district.</w:t>
            </w:r>
          </w:p>
          <w:p w14:paraId="65B55474" w14:textId="6E0911B5" w:rsidR="00AE46A3" w:rsidRPr="00837A34" w:rsidRDefault="00AE46A3" w:rsidP="00FE5393">
            <w:pPr>
              <w:pStyle w:val="ListParagraph"/>
              <w:numPr>
                <w:ilvl w:val="0"/>
                <w:numId w:val="15"/>
              </w:numPr>
              <w:spacing w:before="120" w:after="120" w:line="240" w:lineRule="auto"/>
              <w:jc w:val="both"/>
              <w:rPr>
                <w:lang w:val="en-GB"/>
              </w:rPr>
            </w:pPr>
            <w:r w:rsidRPr="00837A34">
              <w:rPr>
                <w:lang w:val="en-GB"/>
              </w:rPr>
              <w:t xml:space="preserve">The gender and conflict training for </w:t>
            </w:r>
            <w:proofErr w:type="spellStart"/>
            <w:r w:rsidRPr="00837A34">
              <w:rPr>
                <w:lang w:val="en-GB"/>
              </w:rPr>
              <w:t>Kalapata</w:t>
            </w:r>
            <w:proofErr w:type="spellEnd"/>
            <w:r w:rsidRPr="00837A34">
              <w:rPr>
                <w:lang w:val="en-GB"/>
              </w:rPr>
              <w:t xml:space="preserve"> JPCs occurred on 12/09/2024 at </w:t>
            </w:r>
            <w:proofErr w:type="spellStart"/>
            <w:r w:rsidRPr="00837A34">
              <w:rPr>
                <w:lang w:val="en-GB"/>
              </w:rPr>
              <w:t>Kalapata</w:t>
            </w:r>
            <w:proofErr w:type="spellEnd"/>
            <w:r w:rsidRPr="00837A34">
              <w:rPr>
                <w:lang w:val="en-GB"/>
              </w:rPr>
              <w:t xml:space="preserve"> Parish</w:t>
            </w:r>
            <w:r w:rsidR="00FE5393" w:rsidRPr="00837A34">
              <w:rPr>
                <w:lang w:val="en-GB"/>
              </w:rPr>
              <w:t>.</w:t>
            </w:r>
          </w:p>
        </w:tc>
      </w:tr>
      <w:tr w:rsidR="00FE5393" w:rsidRPr="00AE46A3" w14:paraId="26164E09" w14:textId="77777777" w:rsidTr="00A22C26">
        <w:tc>
          <w:tcPr>
            <w:tcW w:w="13562" w:type="dxa"/>
            <w:gridSpan w:val="2"/>
            <w:shd w:val="clear" w:color="auto" w:fill="DEEAF6" w:themeFill="accent5" w:themeFillTint="33"/>
          </w:tcPr>
          <w:p w14:paraId="28C44C06" w14:textId="77777777" w:rsidR="00FE5393" w:rsidRDefault="00FE5393" w:rsidP="00FE5393">
            <w:pPr>
              <w:spacing w:before="120" w:after="120" w:line="240" w:lineRule="auto"/>
              <w:jc w:val="both"/>
              <w:rPr>
                <w:lang w:val="en-GB"/>
              </w:rPr>
            </w:pPr>
            <w:r w:rsidRPr="00FE5393">
              <w:rPr>
                <w:b/>
                <w:lang w:val="en-GB"/>
              </w:rPr>
              <w:lastRenderedPageBreak/>
              <w:t>Project:</w:t>
            </w:r>
            <w:r>
              <w:rPr>
                <w:lang w:val="en-GB"/>
              </w:rPr>
              <w:t xml:space="preserve"> </w:t>
            </w:r>
            <w:r w:rsidRPr="00FE5393">
              <w:rPr>
                <w:lang w:val="en-GB"/>
              </w:rPr>
              <w:t>Towards integrated Demobilization, Reintegration, and Reconciliation in Northern Karamoja</w:t>
            </w:r>
          </w:p>
          <w:p w14:paraId="3C3A5D33" w14:textId="0FFF69C7" w:rsidR="00FE5393" w:rsidRPr="00FE5393" w:rsidRDefault="00FE5393" w:rsidP="00FE5393">
            <w:pPr>
              <w:spacing w:before="120" w:after="120" w:line="240" w:lineRule="auto"/>
              <w:jc w:val="both"/>
              <w:rPr>
                <w:lang w:val="en-GB"/>
              </w:rPr>
            </w:pPr>
            <w:r w:rsidRPr="00FE5393">
              <w:rPr>
                <w:b/>
                <w:lang w:val="en-GB"/>
              </w:rPr>
              <w:t>Donor:</w:t>
            </w:r>
            <w:r>
              <w:rPr>
                <w:lang w:val="en-GB"/>
              </w:rPr>
              <w:t xml:space="preserve"> Mondo </w:t>
            </w:r>
            <w:proofErr w:type="spellStart"/>
            <w:r>
              <w:rPr>
                <w:lang w:val="en-GB"/>
              </w:rPr>
              <w:t>Aperto</w:t>
            </w:r>
            <w:proofErr w:type="spellEnd"/>
            <w:r>
              <w:rPr>
                <w:lang w:val="en-GB"/>
              </w:rPr>
              <w:t xml:space="preserve"> </w:t>
            </w:r>
            <w:proofErr w:type="spellStart"/>
            <w:r>
              <w:rPr>
                <w:lang w:val="en-GB"/>
              </w:rPr>
              <w:t>Onlus</w:t>
            </w:r>
            <w:proofErr w:type="spellEnd"/>
          </w:p>
        </w:tc>
      </w:tr>
      <w:tr w:rsidR="00FE5393" w:rsidRPr="00AE46A3" w14:paraId="6EAA0CF2" w14:textId="77777777" w:rsidTr="00A22C26">
        <w:tc>
          <w:tcPr>
            <w:tcW w:w="13562" w:type="dxa"/>
            <w:gridSpan w:val="2"/>
          </w:tcPr>
          <w:p w14:paraId="62DA6037" w14:textId="53F2E6D7" w:rsidR="00FE5393" w:rsidRPr="00FE5393" w:rsidRDefault="00FE5393" w:rsidP="00FE5393">
            <w:pPr>
              <w:spacing w:before="120" w:after="120" w:line="240" w:lineRule="auto"/>
              <w:jc w:val="both"/>
              <w:rPr>
                <w:lang w:val="en-GB"/>
              </w:rPr>
            </w:pPr>
            <w:r>
              <w:rPr>
                <w:lang w:val="en-GB"/>
              </w:rPr>
              <w:t xml:space="preserve">SO1. Res1: </w:t>
            </w:r>
            <w:r w:rsidRPr="00FE5393">
              <w:rPr>
                <w:lang w:val="en-GB"/>
              </w:rPr>
              <w:t xml:space="preserve">Intra and inter-ethnic tensions and conflict within and among </w:t>
            </w:r>
            <w:proofErr w:type="spellStart"/>
            <w:r w:rsidRPr="00FE5393">
              <w:rPr>
                <w:lang w:val="en-GB"/>
              </w:rPr>
              <w:t>Jie</w:t>
            </w:r>
            <w:proofErr w:type="spellEnd"/>
            <w:r w:rsidRPr="00FE5393">
              <w:rPr>
                <w:lang w:val="en-GB"/>
              </w:rPr>
              <w:t xml:space="preserve"> and </w:t>
            </w:r>
            <w:proofErr w:type="spellStart"/>
            <w:r w:rsidRPr="00FE5393">
              <w:rPr>
                <w:lang w:val="en-GB"/>
              </w:rPr>
              <w:t>Dodoth</w:t>
            </w:r>
            <w:proofErr w:type="spellEnd"/>
            <w:r w:rsidRPr="00FE5393">
              <w:rPr>
                <w:lang w:val="en-GB"/>
              </w:rPr>
              <w:t xml:space="preserve"> counties are effectively prevented, managed and transformed through youth-led dialogue and advocacy.</w:t>
            </w:r>
          </w:p>
        </w:tc>
      </w:tr>
      <w:tr w:rsidR="00FE5393" w:rsidRPr="00AE46A3" w14:paraId="6F75357D" w14:textId="77777777" w:rsidTr="00A22C26">
        <w:tc>
          <w:tcPr>
            <w:tcW w:w="2436" w:type="dxa"/>
          </w:tcPr>
          <w:p w14:paraId="0C50C5EE" w14:textId="2E5D0ADD" w:rsidR="00FE5393" w:rsidRDefault="00FE5393" w:rsidP="000D79BE">
            <w:pPr>
              <w:spacing w:before="120" w:after="120" w:line="240" w:lineRule="auto"/>
              <w:jc w:val="both"/>
              <w:rPr>
                <w:b/>
                <w:lang w:val="en-GB"/>
              </w:rPr>
            </w:pPr>
            <w:r>
              <w:rPr>
                <w:b/>
                <w:lang w:val="en-GB"/>
              </w:rPr>
              <w:t xml:space="preserve">A1: </w:t>
            </w:r>
            <w:r w:rsidRPr="00837A34">
              <w:rPr>
                <w:lang w:val="en-GB"/>
              </w:rPr>
              <w:t xml:space="preserve">Youth-led dialogues were held at the community level among the </w:t>
            </w:r>
            <w:proofErr w:type="spellStart"/>
            <w:r w:rsidRPr="00837A34">
              <w:rPr>
                <w:lang w:val="en-GB"/>
              </w:rPr>
              <w:t>Jie</w:t>
            </w:r>
            <w:proofErr w:type="spellEnd"/>
            <w:r w:rsidRPr="00837A34">
              <w:rPr>
                <w:lang w:val="en-GB"/>
              </w:rPr>
              <w:t xml:space="preserve"> of </w:t>
            </w:r>
            <w:proofErr w:type="spellStart"/>
            <w:r w:rsidRPr="00837A34">
              <w:rPr>
                <w:lang w:val="en-GB"/>
              </w:rPr>
              <w:t>Kotido</w:t>
            </w:r>
            <w:proofErr w:type="spellEnd"/>
            <w:r w:rsidRPr="00837A34">
              <w:rPr>
                <w:lang w:val="en-GB"/>
              </w:rPr>
              <w:t xml:space="preserve"> District.</w:t>
            </w:r>
          </w:p>
        </w:tc>
        <w:tc>
          <w:tcPr>
            <w:tcW w:w="11126" w:type="dxa"/>
          </w:tcPr>
          <w:p w14:paraId="044A45BA" w14:textId="77777777" w:rsidR="00FE5393" w:rsidRPr="00837A34" w:rsidRDefault="00FE5393" w:rsidP="00FE5393">
            <w:pPr>
              <w:pStyle w:val="ListParagraph"/>
              <w:numPr>
                <w:ilvl w:val="0"/>
                <w:numId w:val="15"/>
              </w:numPr>
              <w:spacing w:before="120" w:after="120" w:line="240" w:lineRule="auto"/>
              <w:jc w:val="both"/>
              <w:rPr>
                <w:lang w:val="en-GB"/>
              </w:rPr>
            </w:pPr>
            <w:r w:rsidRPr="00837A34">
              <w:rPr>
                <w:lang w:val="en-GB"/>
              </w:rPr>
              <w:t xml:space="preserve">On </w:t>
            </w:r>
            <w:r w:rsidRPr="00837A34">
              <w:rPr>
                <w:bCs/>
                <w:lang w:val="en-GB"/>
              </w:rPr>
              <w:t xml:space="preserve">September 11, 2024, the </w:t>
            </w:r>
            <w:proofErr w:type="spellStart"/>
            <w:r w:rsidRPr="00837A34">
              <w:rPr>
                <w:bCs/>
                <w:lang w:val="en-GB"/>
              </w:rPr>
              <w:t>Natiir</w:t>
            </w:r>
            <w:proofErr w:type="spellEnd"/>
            <w:r w:rsidRPr="00837A34">
              <w:rPr>
                <w:bCs/>
                <w:lang w:val="en-GB"/>
              </w:rPr>
              <w:t xml:space="preserve"> peace dialogue</w:t>
            </w:r>
            <w:r w:rsidRPr="00837A34">
              <w:rPr>
                <w:lang w:val="en-GB"/>
              </w:rPr>
              <w:t xml:space="preserve"> was held in </w:t>
            </w:r>
            <w:proofErr w:type="spellStart"/>
            <w:r w:rsidRPr="00837A34">
              <w:rPr>
                <w:lang w:val="en-GB"/>
              </w:rPr>
              <w:t>Kotido</w:t>
            </w:r>
            <w:proofErr w:type="spellEnd"/>
            <w:r w:rsidRPr="00837A34">
              <w:rPr>
                <w:lang w:val="en-GB"/>
              </w:rPr>
              <w:t xml:space="preserve"> District</w:t>
            </w:r>
          </w:p>
          <w:p w14:paraId="11C5E1D4" w14:textId="30619C41" w:rsidR="00FE5393" w:rsidRPr="00837A34" w:rsidRDefault="00FE5393" w:rsidP="00FE5393">
            <w:pPr>
              <w:pStyle w:val="ListParagraph"/>
              <w:numPr>
                <w:ilvl w:val="0"/>
                <w:numId w:val="15"/>
              </w:numPr>
              <w:spacing w:before="120" w:after="120" w:line="240" w:lineRule="auto"/>
              <w:jc w:val="both"/>
              <w:rPr>
                <w:lang w:val="en-GB"/>
              </w:rPr>
            </w:pPr>
            <w:r w:rsidRPr="00837A34">
              <w:rPr>
                <w:lang w:val="en-GB"/>
              </w:rPr>
              <w:t xml:space="preserve">On </w:t>
            </w:r>
            <w:r w:rsidRPr="00837A34">
              <w:rPr>
                <w:bCs/>
                <w:lang w:val="en-GB"/>
              </w:rPr>
              <w:t xml:space="preserve">October 18, 2024, the </w:t>
            </w:r>
            <w:proofErr w:type="spellStart"/>
            <w:r w:rsidRPr="00837A34">
              <w:rPr>
                <w:bCs/>
                <w:lang w:val="en-GB"/>
              </w:rPr>
              <w:t>Kopor</w:t>
            </w:r>
            <w:proofErr w:type="spellEnd"/>
            <w:r w:rsidRPr="00837A34">
              <w:rPr>
                <w:bCs/>
                <w:lang w:val="en-GB"/>
              </w:rPr>
              <w:t xml:space="preserve"> Peace Dialogue Meeting</w:t>
            </w:r>
            <w:r w:rsidRPr="00837A34">
              <w:rPr>
                <w:lang w:val="en-GB"/>
              </w:rPr>
              <w:t xml:space="preserve"> was held in </w:t>
            </w:r>
            <w:proofErr w:type="spellStart"/>
            <w:r w:rsidRPr="00837A34">
              <w:rPr>
                <w:lang w:val="en-GB"/>
              </w:rPr>
              <w:t>Kopor</w:t>
            </w:r>
            <w:proofErr w:type="spellEnd"/>
            <w:r w:rsidRPr="00837A34">
              <w:rPr>
                <w:lang w:val="en-GB"/>
              </w:rPr>
              <w:t xml:space="preserve"> Ward, </w:t>
            </w:r>
            <w:proofErr w:type="spellStart"/>
            <w:r w:rsidRPr="00837A34">
              <w:rPr>
                <w:lang w:val="en-GB"/>
              </w:rPr>
              <w:t>Kapeta</w:t>
            </w:r>
            <w:proofErr w:type="spellEnd"/>
            <w:r w:rsidRPr="00837A34">
              <w:rPr>
                <w:lang w:val="en-GB"/>
              </w:rPr>
              <w:t xml:space="preserve"> Sub-County.</w:t>
            </w:r>
          </w:p>
        </w:tc>
      </w:tr>
      <w:tr w:rsidR="00FE5393" w:rsidRPr="00AE46A3" w14:paraId="6887FBF5" w14:textId="77777777" w:rsidTr="00A22C26">
        <w:tc>
          <w:tcPr>
            <w:tcW w:w="2436" w:type="dxa"/>
          </w:tcPr>
          <w:p w14:paraId="062C3A24" w14:textId="557A806D" w:rsidR="00FE5393" w:rsidRDefault="00FE5393" w:rsidP="000D79BE">
            <w:pPr>
              <w:spacing w:before="120" w:after="120" w:line="240" w:lineRule="auto"/>
              <w:jc w:val="both"/>
              <w:rPr>
                <w:b/>
                <w:lang w:val="en-GB"/>
              </w:rPr>
            </w:pPr>
            <w:r>
              <w:rPr>
                <w:bCs/>
                <w:lang w:val="en-GB"/>
              </w:rPr>
              <w:t xml:space="preserve">A2: </w:t>
            </w:r>
            <w:r w:rsidRPr="00554EEF">
              <w:rPr>
                <w:bCs/>
                <w:lang w:val="en-GB"/>
              </w:rPr>
              <w:t xml:space="preserve">Youth-led dialogues held at </w:t>
            </w:r>
            <w:r>
              <w:rPr>
                <w:bCs/>
                <w:lang w:val="en-GB"/>
              </w:rPr>
              <w:t xml:space="preserve">the </w:t>
            </w:r>
            <w:r w:rsidRPr="00554EEF">
              <w:rPr>
                <w:bCs/>
                <w:lang w:val="en-GB"/>
              </w:rPr>
              <w:t xml:space="preserve">community level among the </w:t>
            </w:r>
            <w:proofErr w:type="spellStart"/>
            <w:r w:rsidRPr="00554EEF">
              <w:rPr>
                <w:bCs/>
                <w:lang w:val="en-GB"/>
              </w:rPr>
              <w:t>Dodoth</w:t>
            </w:r>
            <w:proofErr w:type="spellEnd"/>
            <w:r w:rsidRPr="00554EEF">
              <w:rPr>
                <w:bCs/>
                <w:lang w:val="en-GB"/>
              </w:rPr>
              <w:t xml:space="preserve"> ethnic group of </w:t>
            </w:r>
            <w:proofErr w:type="spellStart"/>
            <w:r w:rsidRPr="00554EEF">
              <w:rPr>
                <w:bCs/>
                <w:lang w:val="en-GB"/>
              </w:rPr>
              <w:t>Kaabong</w:t>
            </w:r>
            <w:proofErr w:type="spellEnd"/>
            <w:r w:rsidRPr="00554EEF">
              <w:rPr>
                <w:bCs/>
                <w:lang w:val="en-GB"/>
              </w:rPr>
              <w:t>/Karenga District.</w:t>
            </w:r>
          </w:p>
        </w:tc>
        <w:tc>
          <w:tcPr>
            <w:tcW w:w="11126" w:type="dxa"/>
          </w:tcPr>
          <w:p w14:paraId="69BF3CAF" w14:textId="40A9B26F" w:rsidR="00FE5393" w:rsidRPr="00837A34" w:rsidRDefault="00FE5393" w:rsidP="00AE46A3">
            <w:pPr>
              <w:pStyle w:val="ListParagraph"/>
              <w:numPr>
                <w:ilvl w:val="0"/>
                <w:numId w:val="15"/>
              </w:numPr>
              <w:spacing w:before="120" w:after="120" w:line="240" w:lineRule="auto"/>
              <w:jc w:val="both"/>
              <w:rPr>
                <w:lang w:val="en-GB"/>
              </w:rPr>
            </w:pPr>
            <w:r w:rsidRPr="00837A34">
              <w:rPr>
                <w:lang w:val="en-GB"/>
              </w:rPr>
              <w:t xml:space="preserve">On </w:t>
            </w:r>
            <w:r w:rsidRPr="00837A34">
              <w:rPr>
                <w:bCs/>
                <w:lang w:val="en-GB"/>
              </w:rPr>
              <w:t>November 16, 2024, an Intra-Communal Dialogue Meeting</w:t>
            </w:r>
            <w:r w:rsidRPr="00837A34">
              <w:rPr>
                <w:lang w:val="en-GB"/>
              </w:rPr>
              <w:t xml:space="preserve"> was held in </w:t>
            </w:r>
            <w:proofErr w:type="spellStart"/>
            <w:r w:rsidRPr="00837A34">
              <w:rPr>
                <w:lang w:val="en-GB"/>
              </w:rPr>
              <w:t>Lolelia</w:t>
            </w:r>
            <w:proofErr w:type="spellEnd"/>
            <w:r w:rsidRPr="00837A34">
              <w:rPr>
                <w:lang w:val="en-GB"/>
              </w:rPr>
              <w:t xml:space="preserve"> Sub-County.</w:t>
            </w:r>
          </w:p>
        </w:tc>
      </w:tr>
      <w:tr w:rsidR="00FE5393" w:rsidRPr="00AE46A3" w14:paraId="0EE8D31B" w14:textId="77777777" w:rsidTr="00A22C26">
        <w:tc>
          <w:tcPr>
            <w:tcW w:w="13562" w:type="dxa"/>
            <w:gridSpan w:val="2"/>
          </w:tcPr>
          <w:p w14:paraId="0FFA42FE" w14:textId="1CFF5DEC" w:rsidR="00FE5393" w:rsidRPr="00FE5393" w:rsidRDefault="00FE5393" w:rsidP="00FE5393">
            <w:pPr>
              <w:spacing w:before="120" w:after="120" w:line="240" w:lineRule="auto"/>
              <w:jc w:val="both"/>
              <w:rPr>
                <w:lang w:val="en-GB"/>
              </w:rPr>
            </w:pPr>
            <w:r w:rsidRPr="00FE5393">
              <w:rPr>
                <w:b/>
                <w:bCs/>
                <w:lang w:val="en-GB"/>
              </w:rPr>
              <w:t>Res 3:</w:t>
            </w:r>
            <w:r w:rsidRPr="00FE5393">
              <w:rPr>
                <w:lang w:val="en-GB"/>
              </w:rPr>
              <w:t xml:space="preserve"> </w:t>
            </w:r>
            <w:proofErr w:type="spellStart"/>
            <w:r w:rsidRPr="00FE5393">
              <w:rPr>
                <w:lang w:val="en-GB"/>
              </w:rPr>
              <w:t>Jie</w:t>
            </w:r>
            <w:proofErr w:type="spellEnd"/>
            <w:r w:rsidRPr="00FE5393">
              <w:rPr>
                <w:lang w:val="en-GB"/>
              </w:rPr>
              <w:t xml:space="preserve"> and </w:t>
            </w:r>
            <w:proofErr w:type="spellStart"/>
            <w:r w:rsidRPr="00FE5393">
              <w:rPr>
                <w:lang w:val="en-GB"/>
              </w:rPr>
              <w:t>Dodoth</w:t>
            </w:r>
            <w:proofErr w:type="spellEnd"/>
            <w:r w:rsidRPr="00FE5393">
              <w:rPr>
                <w:lang w:val="en-GB"/>
              </w:rPr>
              <w:t xml:space="preserve"> communities effectively dialogue and reconcile with neighbouring communities of Turkana, Acholi, </w:t>
            </w:r>
            <w:proofErr w:type="spellStart"/>
            <w:r w:rsidRPr="00FE5393">
              <w:rPr>
                <w:lang w:val="en-GB"/>
              </w:rPr>
              <w:t>Ethur</w:t>
            </w:r>
            <w:proofErr w:type="spellEnd"/>
            <w:r w:rsidRPr="00FE5393">
              <w:rPr>
                <w:lang w:val="en-GB"/>
              </w:rPr>
              <w:t xml:space="preserve"> and </w:t>
            </w:r>
            <w:proofErr w:type="spellStart"/>
            <w:r w:rsidRPr="00FE5393">
              <w:rPr>
                <w:lang w:val="en-GB"/>
              </w:rPr>
              <w:t>Ngiporein</w:t>
            </w:r>
            <w:proofErr w:type="spellEnd"/>
            <w:r w:rsidRPr="00FE5393">
              <w:rPr>
                <w:lang w:val="en-GB"/>
              </w:rPr>
              <w:t>.</w:t>
            </w:r>
          </w:p>
        </w:tc>
      </w:tr>
      <w:tr w:rsidR="00FE5393" w:rsidRPr="00AE46A3" w14:paraId="3BDB37B2" w14:textId="77777777" w:rsidTr="00A22C26">
        <w:tc>
          <w:tcPr>
            <w:tcW w:w="2436" w:type="dxa"/>
          </w:tcPr>
          <w:p w14:paraId="63F439E2" w14:textId="76C30F43" w:rsidR="00FE5393" w:rsidRDefault="00FE5393" w:rsidP="000D79BE">
            <w:pPr>
              <w:spacing w:before="120" w:after="120" w:line="240" w:lineRule="auto"/>
              <w:jc w:val="both"/>
              <w:rPr>
                <w:b/>
                <w:lang w:val="en-GB"/>
              </w:rPr>
            </w:pPr>
            <w:r w:rsidRPr="00554EEF">
              <w:rPr>
                <w:b/>
                <w:lang w:val="en-GB"/>
              </w:rPr>
              <w:t xml:space="preserve">A2: </w:t>
            </w:r>
            <w:r w:rsidRPr="00554EEF">
              <w:rPr>
                <w:bCs/>
                <w:lang w:val="en-GB"/>
              </w:rPr>
              <w:t>Cross-border community dialogues held with the Turkana.</w:t>
            </w:r>
          </w:p>
        </w:tc>
        <w:tc>
          <w:tcPr>
            <w:tcW w:w="11126" w:type="dxa"/>
          </w:tcPr>
          <w:p w14:paraId="74FC0F4E" w14:textId="77777777" w:rsidR="00FE5393" w:rsidRPr="00837A34" w:rsidRDefault="00FE5393" w:rsidP="00AE46A3">
            <w:pPr>
              <w:pStyle w:val="ListParagraph"/>
              <w:numPr>
                <w:ilvl w:val="0"/>
                <w:numId w:val="15"/>
              </w:numPr>
              <w:spacing w:before="120" w:after="120" w:line="240" w:lineRule="auto"/>
              <w:jc w:val="both"/>
              <w:rPr>
                <w:lang w:val="en-GB"/>
              </w:rPr>
            </w:pPr>
            <w:r w:rsidRPr="00837A34">
              <w:rPr>
                <w:lang w:val="en-GB"/>
              </w:rPr>
              <w:t>On</w:t>
            </w:r>
            <w:r w:rsidRPr="00837A34">
              <w:rPr>
                <w:bCs/>
                <w:lang w:val="en-GB"/>
              </w:rPr>
              <w:t xml:space="preserve"> October 21, 2024, a </w:t>
            </w:r>
            <w:proofErr w:type="spellStart"/>
            <w:r w:rsidRPr="00837A34">
              <w:rPr>
                <w:bCs/>
                <w:lang w:val="en-GB"/>
              </w:rPr>
              <w:t>Kobebe</w:t>
            </w:r>
            <w:proofErr w:type="spellEnd"/>
            <w:r w:rsidRPr="00837A34">
              <w:rPr>
                <w:bCs/>
                <w:lang w:val="en-GB"/>
              </w:rPr>
              <w:t xml:space="preserve"> Consultative Meeting</w:t>
            </w:r>
            <w:r w:rsidRPr="00837A34">
              <w:rPr>
                <w:lang w:val="en-GB"/>
              </w:rPr>
              <w:t xml:space="preserve"> was held as part of preparations for a larger dialogue.</w:t>
            </w:r>
          </w:p>
          <w:p w14:paraId="68D3D2BD" w14:textId="77777777" w:rsidR="00FE5393" w:rsidRPr="00837A34" w:rsidRDefault="00FE5393" w:rsidP="00AE46A3">
            <w:pPr>
              <w:pStyle w:val="ListParagraph"/>
              <w:numPr>
                <w:ilvl w:val="0"/>
                <w:numId w:val="15"/>
              </w:numPr>
              <w:spacing w:before="120" w:after="120" w:line="240" w:lineRule="auto"/>
              <w:jc w:val="both"/>
              <w:rPr>
                <w:lang w:val="en-GB"/>
              </w:rPr>
            </w:pPr>
            <w:r w:rsidRPr="00837A34">
              <w:rPr>
                <w:rFonts w:ascii="Calibri" w:hAnsi="Calibri" w:cs="Calibri"/>
              </w:rPr>
              <w:t xml:space="preserve">The </w:t>
            </w:r>
            <w:proofErr w:type="spellStart"/>
            <w:r w:rsidRPr="00837A34">
              <w:rPr>
                <w:rFonts w:ascii="Calibri" w:hAnsi="Calibri" w:cs="Calibri"/>
                <w:bCs/>
              </w:rPr>
              <w:t>Kobebe</w:t>
            </w:r>
            <w:proofErr w:type="spellEnd"/>
            <w:r w:rsidRPr="00837A34">
              <w:rPr>
                <w:rFonts w:ascii="Calibri" w:hAnsi="Calibri" w:cs="Calibri"/>
                <w:bCs/>
              </w:rPr>
              <w:t xml:space="preserve"> Peace Dialogue Meeting</w:t>
            </w:r>
            <w:r w:rsidRPr="00837A34">
              <w:rPr>
                <w:rFonts w:ascii="Calibri" w:hAnsi="Calibri" w:cs="Calibri"/>
              </w:rPr>
              <w:t xml:space="preserve"> took place over two days on </w:t>
            </w:r>
            <w:r w:rsidRPr="00837A34">
              <w:rPr>
                <w:rFonts w:ascii="Calibri" w:hAnsi="Calibri" w:cs="Calibri"/>
                <w:bCs/>
              </w:rPr>
              <w:t>October 30 and 31, 2024</w:t>
            </w:r>
            <w:r w:rsidRPr="00837A34">
              <w:rPr>
                <w:rFonts w:ascii="Calibri" w:hAnsi="Calibri" w:cs="Calibri"/>
              </w:rPr>
              <w:t xml:space="preserve">, bringing together communities from the </w:t>
            </w:r>
            <w:proofErr w:type="spellStart"/>
            <w:r w:rsidRPr="00837A34">
              <w:rPr>
                <w:rFonts w:ascii="Calibri" w:hAnsi="Calibri" w:cs="Calibri"/>
              </w:rPr>
              <w:t>Jie</w:t>
            </w:r>
            <w:proofErr w:type="spellEnd"/>
            <w:r w:rsidRPr="00837A34">
              <w:rPr>
                <w:rFonts w:ascii="Calibri" w:hAnsi="Calibri" w:cs="Calibri"/>
              </w:rPr>
              <w:t xml:space="preserve">, </w:t>
            </w:r>
            <w:proofErr w:type="spellStart"/>
            <w:r w:rsidRPr="00837A34">
              <w:rPr>
                <w:rFonts w:ascii="Calibri" w:hAnsi="Calibri" w:cs="Calibri"/>
              </w:rPr>
              <w:t>Matheniko</w:t>
            </w:r>
            <w:proofErr w:type="spellEnd"/>
            <w:r w:rsidRPr="00837A34">
              <w:rPr>
                <w:rFonts w:ascii="Calibri" w:hAnsi="Calibri" w:cs="Calibri"/>
              </w:rPr>
              <w:t xml:space="preserve">, </w:t>
            </w:r>
            <w:proofErr w:type="spellStart"/>
            <w:r w:rsidRPr="00837A34">
              <w:rPr>
                <w:rFonts w:ascii="Calibri" w:hAnsi="Calibri" w:cs="Calibri"/>
              </w:rPr>
              <w:t>Bokora</w:t>
            </w:r>
            <w:proofErr w:type="spellEnd"/>
            <w:r w:rsidRPr="00837A34">
              <w:rPr>
                <w:rFonts w:ascii="Calibri" w:hAnsi="Calibri" w:cs="Calibri"/>
              </w:rPr>
              <w:t xml:space="preserve">, </w:t>
            </w:r>
            <w:proofErr w:type="spellStart"/>
            <w:r w:rsidRPr="00837A34">
              <w:rPr>
                <w:rFonts w:ascii="Calibri" w:hAnsi="Calibri" w:cs="Calibri"/>
              </w:rPr>
              <w:t>Dodoth</w:t>
            </w:r>
            <w:proofErr w:type="spellEnd"/>
            <w:r w:rsidRPr="00837A34">
              <w:rPr>
                <w:rFonts w:ascii="Calibri" w:hAnsi="Calibri" w:cs="Calibri"/>
              </w:rPr>
              <w:t>, and Turkana regions.</w:t>
            </w:r>
          </w:p>
          <w:p w14:paraId="2B5D7842" w14:textId="1F4630EB" w:rsidR="00FE5393" w:rsidRPr="00690590" w:rsidRDefault="00FE5393" w:rsidP="00AE46A3">
            <w:pPr>
              <w:pStyle w:val="ListParagraph"/>
              <w:numPr>
                <w:ilvl w:val="0"/>
                <w:numId w:val="15"/>
              </w:numPr>
              <w:spacing w:before="120" w:after="120" w:line="240" w:lineRule="auto"/>
              <w:jc w:val="both"/>
              <w:rPr>
                <w:lang w:val="en-GB"/>
              </w:rPr>
            </w:pPr>
            <w:r w:rsidRPr="00837A34">
              <w:rPr>
                <w:rFonts w:ascii="Calibri" w:hAnsi="Calibri" w:cs="Calibri"/>
              </w:rPr>
              <w:t xml:space="preserve">From </w:t>
            </w:r>
            <w:r w:rsidRPr="00837A34">
              <w:rPr>
                <w:rFonts w:ascii="Calibri" w:hAnsi="Calibri" w:cs="Calibri"/>
                <w:bCs/>
              </w:rPr>
              <w:t>November 26 to 30, 2024</w:t>
            </w:r>
            <w:r w:rsidRPr="00837A34">
              <w:rPr>
                <w:rFonts w:ascii="Calibri" w:hAnsi="Calibri" w:cs="Calibri"/>
              </w:rPr>
              <w:t xml:space="preserve">, </w:t>
            </w:r>
            <w:r w:rsidRPr="00837A34">
              <w:rPr>
                <w:rFonts w:ascii="Calibri" w:hAnsi="Calibri" w:cs="Calibri"/>
                <w:bCs/>
              </w:rPr>
              <w:t>peace dialogue meetings</w:t>
            </w:r>
            <w:r w:rsidRPr="00837A34">
              <w:rPr>
                <w:rFonts w:ascii="Calibri" w:hAnsi="Calibri" w:cs="Calibri"/>
              </w:rPr>
              <w:t xml:space="preserve"> were conducted under the Mondo </w:t>
            </w:r>
            <w:proofErr w:type="spellStart"/>
            <w:r w:rsidRPr="00837A34">
              <w:rPr>
                <w:rFonts w:ascii="Calibri" w:hAnsi="Calibri" w:cs="Calibri"/>
              </w:rPr>
              <w:t>Aperto</w:t>
            </w:r>
            <w:proofErr w:type="spellEnd"/>
            <w:r w:rsidRPr="00837A34">
              <w:rPr>
                <w:rFonts w:ascii="Calibri" w:hAnsi="Calibri" w:cs="Calibri"/>
              </w:rPr>
              <w:t xml:space="preserve"> Project in </w:t>
            </w:r>
            <w:proofErr w:type="spellStart"/>
            <w:r w:rsidRPr="00837A34">
              <w:rPr>
                <w:rFonts w:ascii="Calibri" w:hAnsi="Calibri" w:cs="Calibri"/>
              </w:rPr>
              <w:t>Kaalale</w:t>
            </w:r>
            <w:proofErr w:type="spellEnd"/>
            <w:r w:rsidRPr="00837A34">
              <w:rPr>
                <w:rFonts w:ascii="Calibri" w:hAnsi="Calibri" w:cs="Calibri"/>
              </w:rPr>
              <w:t>/</w:t>
            </w:r>
            <w:proofErr w:type="spellStart"/>
            <w:r w:rsidRPr="00837A34">
              <w:rPr>
                <w:rFonts w:ascii="Calibri" w:hAnsi="Calibri" w:cs="Calibri"/>
              </w:rPr>
              <w:t>Nakitongo</w:t>
            </w:r>
            <w:proofErr w:type="spellEnd"/>
            <w:r w:rsidRPr="00837A34">
              <w:rPr>
                <w:rFonts w:ascii="Calibri" w:hAnsi="Calibri" w:cs="Calibri"/>
              </w:rPr>
              <w:t xml:space="preserve">, </w:t>
            </w:r>
            <w:proofErr w:type="spellStart"/>
            <w:r w:rsidRPr="00837A34">
              <w:rPr>
                <w:rFonts w:ascii="Calibri" w:hAnsi="Calibri" w:cs="Calibri"/>
              </w:rPr>
              <w:t>Losilang</w:t>
            </w:r>
            <w:proofErr w:type="spellEnd"/>
            <w:r w:rsidRPr="00837A34">
              <w:rPr>
                <w:rFonts w:ascii="Calibri" w:hAnsi="Calibri" w:cs="Calibri"/>
              </w:rPr>
              <w:t xml:space="preserve">, and </w:t>
            </w:r>
            <w:proofErr w:type="spellStart"/>
            <w:r w:rsidRPr="00837A34">
              <w:rPr>
                <w:rFonts w:ascii="Calibri" w:hAnsi="Calibri" w:cs="Calibri"/>
              </w:rPr>
              <w:t>Panyangara</w:t>
            </w:r>
            <w:proofErr w:type="spellEnd"/>
            <w:r w:rsidRPr="00837A34">
              <w:rPr>
                <w:rFonts w:ascii="Calibri" w:hAnsi="Calibri" w:cs="Calibri"/>
              </w:rPr>
              <w:t>.</w:t>
            </w:r>
          </w:p>
        </w:tc>
      </w:tr>
      <w:tr w:rsidR="00FE5393" w:rsidRPr="00AE46A3" w14:paraId="15A64B76" w14:textId="77777777" w:rsidTr="00A22C26">
        <w:tc>
          <w:tcPr>
            <w:tcW w:w="2436" w:type="dxa"/>
          </w:tcPr>
          <w:p w14:paraId="4FAE13DE" w14:textId="4E6952C1" w:rsidR="00FE5393" w:rsidRDefault="00FE5393" w:rsidP="000D79BE">
            <w:pPr>
              <w:spacing w:before="120" w:after="120" w:line="240" w:lineRule="auto"/>
              <w:jc w:val="both"/>
              <w:rPr>
                <w:b/>
                <w:lang w:val="en-GB"/>
              </w:rPr>
            </w:pPr>
            <w:r w:rsidRPr="00554EEF">
              <w:rPr>
                <w:b/>
                <w:lang w:val="en-GB"/>
              </w:rPr>
              <w:t xml:space="preserve">A3: </w:t>
            </w:r>
            <w:r>
              <w:rPr>
                <w:bCs/>
                <w:lang w:val="en-GB"/>
              </w:rPr>
              <w:t>C</w:t>
            </w:r>
            <w:r w:rsidRPr="00554EEF">
              <w:rPr>
                <w:bCs/>
                <w:lang w:val="en-GB"/>
              </w:rPr>
              <w:t>ross-border community dialogues held with the Acholi.</w:t>
            </w:r>
          </w:p>
        </w:tc>
        <w:tc>
          <w:tcPr>
            <w:tcW w:w="11126" w:type="dxa"/>
          </w:tcPr>
          <w:p w14:paraId="643D1046" w14:textId="0350C8E9" w:rsidR="00FE5393" w:rsidRPr="00837A34" w:rsidRDefault="00FE5393" w:rsidP="00AE46A3">
            <w:pPr>
              <w:pStyle w:val="ListParagraph"/>
              <w:numPr>
                <w:ilvl w:val="0"/>
                <w:numId w:val="15"/>
              </w:numPr>
              <w:spacing w:before="120" w:after="120" w:line="240" w:lineRule="auto"/>
              <w:jc w:val="both"/>
              <w:rPr>
                <w:lang w:val="en-GB"/>
              </w:rPr>
            </w:pPr>
            <w:r w:rsidRPr="00837A34">
              <w:rPr>
                <w:rFonts w:ascii="Calibri" w:hAnsi="Calibri" w:cs="Calibri"/>
              </w:rPr>
              <w:t xml:space="preserve">On </w:t>
            </w:r>
            <w:r w:rsidRPr="00837A34">
              <w:rPr>
                <w:rFonts w:ascii="Calibri" w:hAnsi="Calibri" w:cs="Calibri"/>
                <w:bCs/>
              </w:rPr>
              <w:t>November 29, 2024</w:t>
            </w:r>
            <w:r w:rsidRPr="00837A34">
              <w:rPr>
                <w:rFonts w:ascii="Calibri" w:hAnsi="Calibri" w:cs="Calibri"/>
              </w:rPr>
              <w:t xml:space="preserve">, the </w:t>
            </w:r>
            <w:proofErr w:type="spellStart"/>
            <w:r w:rsidRPr="00837A34">
              <w:rPr>
                <w:rFonts w:ascii="Calibri" w:hAnsi="Calibri" w:cs="Calibri"/>
                <w:bCs/>
              </w:rPr>
              <w:t>Orom</w:t>
            </w:r>
            <w:proofErr w:type="spellEnd"/>
            <w:r w:rsidRPr="00837A34">
              <w:rPr>
                <w:rFonts w:ascii="Calibri" w:hAnsi="Calibri" w:cs="Calibri"/>
                <w:bCs/>
              </w:rPr>
              <w:t xml:space="preserve"> Inter-Communal Dialogue Meeting</w:t>
            </w:r>
            <w:r w:rsidRPr="00837A34">
              <w:rPr>
                <w:rFonts w:ascii="Calibri" w:hAnsi="Calibri" w:cs="Calibri"/>
              </w:rPr>
              <w:t xml:space="preserve"> was held in </w:t>
            </w:r>
            <w:proofErr w:type="spellStart"/>
            <w:r w:rsidRPr="00837A34">
              <w:rPr>
                <w:rFonts w:ascii="Calibri" w:hAnsi="Calibri" w:cs="Calibri"/>
              </w:rPr>
              <w:t>Kitgum</w:t>
            </w:r>
            <w:proofErr w:type="spellEnd"/>
            <w:r w:rsidRPr="00837A34">
              <w:rPr>
                <w:rFonts w:ascii="Calibri" w:hAnsi="Calibri" w:cs="Calibri"/>
              </w:rPr>
              <w:t xml:space="preserve"> District to foster reconciliation between the Acholi and </w:t>
            </w:r>
            <w:proofErr w:type="spellStart"/>
            <w:r w:rsidRPr="00837A34">
              <w:rPr>
                <w:rFonts w:ascii="Calibri" w:hAnsi="Calibri" w:cs="Calibri"/>
              </w:rPr>
              <w:t>Jie</w:t>
            </w:r>
            <w:proofErr w:type="spellEnd"/>
            <w:r w:rsidRPr="00837A34">
              <w:rPr>
                <w:rFonts w:ascii="Calibri" w:hAnsi="Calibri" w:cs="Calibri"/>
              </w:rPr>
              <w:t xml:space="preserve"> communities.</w:t>
            </w:r>
          </w:p>
        </w:tc>
      </w:tr>
      <w:tr w:rsidR="00FE5393" w:rsidRPr="00AE46A3" w14:paraId="7881A64D" w14:textId="77777777" w:rsidTr="00A22C26">
        <w:tc>
          <w:tcPr>
            <w:tcW w:w="13562" w:type="dxa"/>
            <w:gridSpan w:val="2"/>
          </w:tcPr>
          <w:p w14:paraId="3604FD99" w14:textId="16296263" w:rsidR="00FE5393" w:rsidRPr="00FE5393" w:rsidRDefault="00FE5393" w:rsidP="00FE5393">
            <w:pPr>
              <w:spacing w:before="120" w:after="120" w:line="240" w:lineRule="auto"/>
              <w:jc w:val="both"/>
              <w:rPr>
                <w:rFonts w:ascii="Calibri" w:hAnsi="Calibri" w:cs="Calibri"/>
              </w:rPr>
            </w:pPr>
            <w:r w:rsidRPr="00837A34">
              <w:rPr>
                <w:rFonts w:ascii="Calibri" w:hAnsi="Calibri" w:cs="Calibri"/>
                <w:b/>
              </w:rPr>
              <w:lastRenderedPageBreak/>
              <w:t>SO2. Res1:</w:t>
            </w:r>
            <w:r>
              <w:rPr>
                <w:rFonts w:ascii="Calibri" w:hAnsi="Calibri" w:cs="Calibri"/>
              </w:rPr>
              <w:t xml:space="preserve"> </w:t>
            </w:r>
            <w:r w:rsidRPr="00443A6A">
              <w:rPr>
                <w:lang w:val="en-GB"/>
              </w:rPr>
              <w:t xml:space="preserve">12 groups </w:t>
            </w:r>
            <w:r>
              <w:rPr>
                <w:lang w:val="en-GB"/>
              </w:rPr>
              <w:t>demobilized</w:t>
            </w:r>
            <w:r w:rsidRPr="00443A6A">
              <w:rPr>
                <w:lang w:val="en-GB"/>
              </w:rPr>
              <w:t xml:space="preserve"> youth combatants develop and increase their specific knowledge, skills and competencies in the apiary sector and basic literacy and numeracy.</w:t>
            </w:r>
          </w:p>
        </w:tc>
      </w:tr>
      <w:tr w:rsidR="00FE5393" w:rsidRPr="00AE46A3" w14:paraId="6B9FB115" w14:textId="77777777" w:rsidTr="00A22C26">
        <w:tc>
          <w:tcPr>
            <w:tcW w:w="2436" w:type="dxa"/>
          </w:tcPr>
          <w:p w14:paraId="6F27CF6E" w14:textId="4FE174CE" w:rsidR="00FE5393" w:rsidRPr="00554EEF" w:rsidRDefault="00FE5393" w:rsidP="000D79BE">
            <w:pPr>
              <w:spacing w:before="120" w:after="120" w:line="240" w:lineRule="auto"/>
              <w:jc w:val="both"/>
              <w:rPr>
                <w:b/>
                <w:lang w:val="en-GB"/>
              </w:rPr>
            </w:pPr>
            <w:r w:rsidRPr="00443A6A">
              <w:rPr>
                <w:b/>
                <w:lang w:val="en-GB"/>
              </w:rPr>
              <w:t>A</w:t>
            </w:r>
            <w:r>
              <w:rPr>
                <w:b/>
                <w:lang w:val="en-GB"/>
              </w:rPr>
              <w:t>2</w:t>
            </w:r>
            <w:r w:rsidRPr="00443A6A">
              <w:rPr>
                <w:b/>
                <w:lang w:val="en-GB"/>
              </w:rPr>
              <w:t xml:space="preserve">: </w:t>
            </w:r>
            <w:r w:rsidRPr="002B60D5">
              <w:rPr>
                <w:bCs/>
                <w:lang w:val="en-GB"/>
              </w:rPr>
              <w:t>Training of 3 members of each group in apiary (total of 36).</w:t>
            </w:r>
          </w:p>
        </w:tc>
        <w:tc>
          <w:tcPr>
            <w:tcW w:w="11126" w:type="dxa"/>
          </w:tcPr>
          <w:p w14:paraId="654D9024" w14:textId="3F6CB020" w:rsidR="00FE5393" w:rsidRPr="00837A34" w:rsidRDefault="00FE5393" w:rsidP="00AE46A3">
            <w:pPr>
              <w:pStyle w:val="ListParagraph"/>
              <w:numPr>
                <w:ilvl w:val="0"/>
                <w:numId w:val="15"/>
              </w:numPr>
              <w:spacing w:before="120" w:after="120" w:line="240" w:lineRule="auto"/>
              <w:jc w:val="both"/>
              <w:rPr>
                <w:rFonts w:ascii="Calibri" w:hAnsi="Calibri" w:cs="Calibri"/>
              </w:rPr>
            </w:pPr>
            <w:r w:rsidRPr="00837A34">
              <w:rPr>
                <w:rFonts w:ascii="Calibri" w:hAnsi="Calibri" w:cs="Calibri"/>
              </w:rPr>
              <w:t xml:space="preserve">Between </w:t>
            </w:r>
            <w:r w:rsidRPr="00837A34">
              <w:rPr>
                <w:rFonts w:ascii="Calibri" w:hAnsi="Calibri" w:cs="Calibri"/>
                <w:bCs/>
              </w:rPr>
              <w:t>October 14 and November 10, 2024</w:t>
            </w:r>
            <w:r w:rsidRPr="00837A34">
              <w:rPr>
                <w:rFonts w:ascii="Calibri" w:hAnsi="Calibri" w:cs="Calibri"/>
              </w:rPr>
              <w:t xml:space="preserve">, the project delivered </w:t>
            </w:r>
            <w:r w:rsidRPr="00837A34">
              <w:rPr>
                <w:rFonts w:ascii="Calibri" w:hAnsi="Calibri" w:cs="Calibri"/>
                <w:bCs/>
              </w:rPr>
              <w:t>Apiary Training and the setup of apiary farms</w:t>
            </w:r>
            <w:r w:rsidRPr="00837A34">
              <w:rPr>
                <w:rFonts w:ascii="Calibri" w:hAnsi="Calibri" w:cs="Calibri"/>
              </w:rPr>
              <w:t xml:space="preserve"> at the Giuseppe Phillipe Training Centre and various group locations.</w:t>
            </w:r>
          </w:p>
        </w:tc>
      </w:tr>
      <w:tr w:rsidR="00FE5393" w:rsidRPr="00AE46A3" w14:paraId="54F6A784" w14:textId="77777777" w:rsidTr="00A22C26">
        <w:tc>
          <w:tcPr>
            <w:tcW w:w="2436" w:type="dxa"/>
          </w:tcPr>
          <w:p w14:paraId="0B8D2D5F" w14:textId="61163F52" w:rsidR="00FE5393" w:rsidRPr="00443A6A" w:rsidRDefault="00FE5393" w:rsidP="000D79BE">
            <w:pPr>
              <w:spacing w:before="120" w:after="120" w:line="240" w:lineRule="auto"/>
              <w:jc w:val="both"/>
              <w:rPr>
                <w:b/>
                <w:lang w:val="en-GB"/>
              </w:rPr>
            </w:pPr>
            <w:r>
              <w:rPr>
                <w:b/>
                <w:lang w:val="en-GB"/>
              </w:rPr>
              <w:t xml:space="preserve">A5: </w:t>
            </w:r>
            <w:r w:rsidRPr="006B6332">
              <w:rPr>
                <w:lang w:val="en-GB"/>
              </w:rPr>
              <w:t>Provision of necessary tools to engage in apiary for the trained individuals.</w:t>
            </w:r>
          </w:p>
        </w:tc>
        <w:tc>
          <w:tcPr>
            <w:tcW w:w="11126" w:type="dxa"/>
          </w:tcPr>
          <w:p w14:paraId="4212593F" w14:textId="0DBFD17A" w:rsidR="00FE5393" w:rsidRPr="00837A34" w:rsidRDefault="00FE5393" w:rsidP="00AE46A3">
            <w:pPr>
              <w:pStyle w:val="ListParagraph"/>
              <w:numPr>
                <w:ilvl w:val="0"/>
                <w:numId w:val="15"/>
              </w:numPr>
              <w:spacing w:before="120" w:after="120" w:line="240" w:lineRule="auto"/>
              <w:jc w:val="both"/>
              <w:rPr>
                <w:rFonts w:ascii="Calibri" w:hAnsi="Calibri" w:cs="Calibri"/>
              </w:rPr>
            </w:pPr>
            <w:r w:rsidRPr="00837A34">
              <w:rPr>
                <w:rFonts w:ascii="Calibri" w:hAnsi="Calibri" w:cs="Calibri"/>
              </w:rPr>
              <w:t>Between the 22 of October and the 10</w:t>
            </w:r>
            <w:r w:rsidRPr="00837A34">
              <w:rPr>
                <w:rFonts w:ascii="Calibri" w:hAnsi="Calibri" w:cs="Calibri"/>
                <w:vertAlign w:val="superscript"/>
              </w:rPr>
              <w:t>th</w:t>
            </w:r>
            <w:r w:rsidRPr="00837A34">
              <w:rPr>
                <w:rFonts w:ascii="Calibri" w:hAnsi="Calibri" w:cs="Calibri"/>
              </w:rPr>
              <w:t xml:space="preserve"> of November, the project facilitated the distribution of essential beekeeping tools to each of the 12 targeted groups to enhance productivity.</w:t>
            </w:r>
          </w:p>
        </w:tc>
      </w:tr>
      <w:tr w:rsidR="00983C00" w:rsidRPr="00AE46A3" w14:paraId="24D5C487" w14:textId="77777777" w:rsidTr="00A22C26">
        <w:tc>
          <w:tcPr>
            <w:tcW w:w="13562" w:type="dxa"/>
            <w:gridSpan w:val="2"/>
          </w:tcPr>
          <w:p w14:paraId="313A4E2C" w14:textId="2D9E9DCA" w:rsidR="00983C00" w:rsidRPr="00983C00" w:rsidRDefault="00983C00" w:rsidP="00983C00">
            <w:pPr>
              <w:spacing w:before="120" w:after="120" w:line="240" w:lineRule="auto"/>
              <w:jc w:val="both"/>
              <w:rPr>
                <w:lang w:val="en-GB"/>
              </w:rPr>
            </w:pPr>
            <w:r w:rsidRPr="00983C00">
              <w:rPr>
                <w:b/>
                <w:lang w:val="en-GB"/>
              </w:rPr>
              <w:t>M&amp;E</w:t>
            </w:r>
            <w:r>
              <w:rPr>
                <w:b/>
                <w:lang w:val="en-GB"/>
              </w:rPr>
              <w:t xml:space="preserve"> </w:t>
            </w:r>
            <w:r w:rsidRPr="00983C00">
              <w:rPr>
                <w:b/>
                <w:lang w:val="en-GB"/>
              </w:rPr>
              <w:sym w:font="Wingdings" w:char="F0E0"/>
            </w:r>
            <w:r>
              <w:rPr>
                <w:b/>
                <w:lang w:val="en-GB"/>
              </w:rPr>
              <w:t xml:space="preserve"> </w:t>
            </w:r>
            <w:r w:rsidRPr="00983C00">
              <w:rPr>
                <w:lang w:val="en-GB"/>
              </w:rPr>
              <w:t xml:space="preserve">From September 10 to September 23, 2024, the project team conducted a baseline study across the districts of </w:t>
            </w:r>
            <w:proofErr w:type="spellStart"/>
            <w:r w:rsidRPr="00983C00">
              <w:rPr>
                <w:lang w:val="en-GB"/>
              </w:rPr>
              <w:t>Kotido</w:t>
            </w:r>
            <w:proofErr w:type="spellEnd"/>
            <w:r w:rsidRPr="00983C00">
              <w:rPr>
                <w:lang w:val="en-GB"/>
              </w:rPr>
              <w:t xml:space="preserve">, </w:t>
            </w:r>
            <w:proofErr w:type="spellStart"/>
            <w:r w:rsidRPr="00983C00">
              <w:rPr>
                <w:lang w:val="en-GB"/>
              </w:rPr>
              <w:t>Kaabong</w:t>
            </w:r>
            <w:proofErr w:type="spellEnd"/>
            <w:r w:rsidRPr="00983C00">
              <w:rPr>
                <w:lang w:val="en-GB"/>
              </w:rPr>
              <w:t xml:space="preserve">, Karenga, </w:t>
            </w:r>
            <w:proofErr w:type="spellStart"/>
            <w:r w:rsidRPr="00983C00">
              <w:rPr>
                <w:lang w:val="en-GB"/>
              </w:rPr>
              <w:t>Kitgum</w:t>
            </w:r>
            <w:proofErr w:type="spellEnd"/>
            <w:r w:rsidRPr="00983C00">
              <w:rPr>
                <w:lang w:val="en-GB"/>
              </w:rPr>
              <w:t xml:space="preserve">, </w:t>
            </w:r>
            <w:proofErr w:type="spellStart"/>
            <w:r w:rsidRPr="00983C00">
              <w:rPr>
                <w:lang w:val="en-GB"/>
              </w:rPr>
              <w:t>Agago</w:t>
            </w:r>
            <w:proofErr w:type="spellEnd"/>
            <w:r w:rsidRPr="00983C00">
              <w:rPr>
                <w:lang w:val="en-GB"/>
              </w:rPr>
              <w:t xml:space="preserve">, </w:t>
            </w:r>
            <w:proofErr w:type="spellStart"/>
            <w:r w:rsidRPr="00983C00">
              <w:rPr>
                <w:lang w:val="en-GB"/>
              </w:rPr>
              <w:t>Abim</w:t>
            </w:r>
            <w:proofErr w:type="spellEnd"/>
            <w:r w:rsidRPr="00983C00">
              <w:rPr>
                <w:lang w:val="en-GB"/>
              </w:rPr>
              <w:t xml:space="preserve">, and </w:t>
            </w:r>
            <w:proofErr w:type="spellStart"/>
            <w:r w:rsidRPr="00983C00">
              <w:rPr>
                <w:lang w:val="en-GB"/>
              </w:rPr>
              <w:t>Kobebe</w:t>
            </w:r>
            <w:proofErr w:type="spellEnd"/>
            <w:r w:rsidRPr="00983C00">
              <w:rPr>
                <w:lang w:val="en-GB"/>
              </w:rPr>
              <w:t xml:space="preserve">, as well as </w:t>
            </w:r>
            <w:proofErr w:type="spellStart"/>
            <w:r w:rsidRPr="00983C00">
              <w:rPr>
                <w:lang w:val="en-GB"/>
              </w:rPr>
              <w:t>neighboring</w:t>
            </w:r>
            <w:proofErr w:type="spellEnd"/>
            <w:r w:rsidRPr="00983C00">
              <w:rPr>
                <w:lang w:val="en-GB"/>
              </w:rPr>
              <w:t xml:space="preserve"> Turkana. The study began with a training session for enumerators from September 10 to 12, followed by 13 days of data collection. The study revealed significant findings and insights, and provided baseline figures against which to track the achievement of the Project’s objective and results.</w:t>
            </w:r>
          </w:p>
        </w:tc>
      </w:tr>
      <w:tr w:rsidR="00FE5393" w:rsidRPr="00AE46A3" w14:paraId="220AC3A6" w14:textId="77777777" w:rsidTr="00A22C26">
        <w:tc>
          <w:tcPr>
            <w:tcW w:w="13562" w:type="dxa"/>
            <w:gridSpan w:val="2"/>
            <w:shd w:val="clear" w:color="auto" w:fill="FFF2CC" w:themeFill="accent4" w:themeFillTint="33"/>
          </w:tcPr>
          <w:p w14:paraId="5034E1F6" w14:textId="432553A6" w:rsidR="00FE5393" w:rsidRPr="00A22C26" w:rsidRDefault="00FE5393" w:rsidP="00FE5393">
            <w:pPr>
              <w:spacing w:before="120" w:after="120" w:line="240" w:lineRule="auto"/>
              <w:jc w:val="both"/>
              <w:rPr>
                <w:rFonts w:ascii="Calibri" w:hAnsi="Calibri" w:cs="Calibri"/>
              </w:rPr>
            </w:pPr>
            <w:r w:rsidRPr="00837A34">
              <w:rPr>
                <w:rFonts w:ascii="Calibri" w:hAnsi="Calibri" w:cs="Calibri"/>
                <w:b/>
              </w:rPr>
              <w:t>Project:</w:t>
            </w:r>
            <w:r w:rsidR="00A22C26">
              <w:rPr>
                <w:rFonts w:ascii="Calibri" w:hAnsi="Calibri" w:cs="Calibri"/>
                <w:b/>
              </w:rPr>
              <w:t xml:space="preserve"> </w:t>
            </w:r>
            <w:r w:rsidR="00A22C26" w:rsidRPr="00A22C26">
              <w:rPr>
                <w:rFonts w:ascii="Calibri" w:hAnsi="Calibri" w:cs="Calibri"/>
              </w:rPr>
              <w:t xml:space="preserve">Influencing women’s land rights in North Division, </w:t>
            </w:r>
            <w:proofErr w:type="spellStart"/>
            <w:r w:rsidR="00A22C26" w:rsidRPr="00A22C26">
              <w:rPr>
                <w:rFonts w:ascii="Calibri" w:hAnsi="Calibri" w:cs="Calibri"/>
              </w:rPr>
              <w:t>Losilang</w:t>
            </w:r>
            <w:proofErr w:type="spellEnd"/>
            <w:r w:rsidR="00A22C26" w:rsidRPr="00A22C26">
              <w:rPr>
                <w:rFonts w:ascii="Calibri" w:hAnsi="Calibri" w:cs="Calibri"/>
              </w:rPr>
              <w:t xml:space="preserve"> Parish, </w:t>
            </w:r>
            <w:proofErr w:type="spellStart"/>
            <w:r w:rsidR="00A22C26" w:rsidRPr="00A22C26">
              <w:rPr>
                <w:rFonts w:ascii="Calibri" w:hAnsi="Calibri" w:cs="Calibri"/>
              </w:rPr>
              <w:t>Kotido</w:t>
            </w:r>
            <w:proofErr w:type="spellEnd"/>
            <w:r w:rsidR="00A22C26" w:rsidRPr="00A22C26">
              <w:rPr>
                <w:rFonts w:ascii="Calibri" w:hAnsi="Calibri" w:cs="Calibri"/>
              </w:rPr>
              <w:t xml:space="preserve"> District</w:t>
            </w:r>
          </w:p>
          <w:p w14:paraId="000D8743" w14:textId="15367B8B" w:rsidR="00837A34" w:rsidRPr="00837A34" w:rsidRDefault="00837A34" w:rsidP="00FE5393">
            <w:pPr>
              <w:spacing w:before="120" w:after="120" w:line="240" w:lineRule="auto"/>
              <w:jc w:val="both"/>
              <w:rPr>
                <w:rFonts w:ascii="Calibri" w:hAnsi="Calibri" w:cs="Calibri"/>
                <w:b/>
              </w:rPr>
            </w:pPr>
            <w:r w:rsidRPr="00837A34">
              <w:rPr>
                <w:rFonts w:ascii="Calibri" w:hAnsi="Calibri" w:cs="Calibri"/>
                <w:b/>
              </w:rPr>
              <w:t>Donor:</w:t>
            </w:r>
            <w:r w:rsidR="00A22C26">
              <w:rPr>
                <w:rFonts w:ascii="Calibri" w:hAnsi="Calibri" w:cs="Calibri"/>
                <w:b/>
              </w:rPr>
              <w:t xml:space="preserve"> </w:t>
            </w:r>
            <w:r w:rsidR="00A22C26" w:rsidRPr="00A22C26">
              <w:rPr>
                <w:rFonts w:ascii="Calibri" w:hAnsi="Calibri" w:cs="Calibri"/>
              </w:rPr>
              <w:t>DKA Austria</w:t>
            </w:r>
          </w:p>
        </w:tc>
      </w:tr>
      <w:tr w:rsidR="00A22C26" w:rsidRPr="00AE46A3" w14:paraId="54FB4319" w14:textId="77777777" w:rsidTr="00A22C26">
        <w:tc>
          <w:tcPr>
            <w:tcW w:w="13562" w:type="dxa"/>
            <w:gridSpan w:val="2"/>
          </w:tcPr>
          <w:p w14:paraId="11751D8C" w14:textId="6227A012" w:rsidR="00A22C26" w:rsidRPr="00A22C26" w:rsidRDefault="00A22C26" w:rsidP="00A22C26">
            <w:pPr>
              <w:spacing w:before="120" w:after="120" w:line="240" w:lineRule="auto"/>
              <w:jc w:val="both"/>
              <w:rPr>
                <w:rFonts w:ascii="Calibri" w:hAnsi="Calibri" w:cs="Calibri"/>
              </w:rPr>
            </w:pPr>
            <w:r w:rsidRPr="00A22C26">
              <w:rPr>
                <w:rFonts w:ascii="Calibri" w:hAnsi="Calibri" w:cs="Calibri"/>
                <w:b/>
              </w:rPr>
              <w:t>SO1.Res1:</w:t>
            </w:r>
            <w:r>
              <w:rPr>
                <w:rFonts w:ascii="Calibri" w:hAnsi="Calibri" w:cs="Calibri"/>
              </w:rPr>
              <w:t xml:space="preserve"> </w:t>
            </w:r>
            <w:r w:rsidRPr="00A22C26">
              <w:rPr>
                <w:rFonts w:ascii="Calibri" w:hAnsi="Calibri" w:cs="Calibri"/>
              </w:rPr>
              <w:t xml:space="preserve">Increased responsiveness of traditional structures in ensuring women participation on land-related issues the North Division, </w:t>
            </w:r>
            <w:proofErr w:type="spellStart"/>
            <w:r w:rsidRPr="00A22C26">
              <w:rPr>
                <w:rFonts w:ascii="Calibri" w:hAnsi="Calibri" w:cs="Calibri"/>
              </w:rPr>
              <w:t>Losilang</w:t>
            </w:r>
            <w:proofErr w:type="spellEnd"/>
            <w:r w:rsidRPr="00A22C26">
              <w:rPr>
                <w:rFonts w:ascii="Calibri" w:hAnsi="Calibri" w:cs="Calibri"/>
              </w:rPr>
              <w:t xml:space="preserve"> Parish of </w:t>
            </w:r>
            <w:proofErr w:type="spellStart"/>
            <w:r w:rsidRPr="00A22C26">
              <w:rPr>
                <w:rFonts w:ascii="Calibri" w:hAnsi="Calibri" w:cs="Calibri"/>
              </w:rPr>
              <w:t>Kotido</w:t>
            </w:r>
            <w:proofErr w:type="spellEnd"/>
            <w:r w:rsidRPr="00A22C26">
              <w:rPr>
                <w:rFonts w:ascii="Calibri" w:hAnsi="Calibri" w:cs="Calibri"/>
              </w:rPr>
              <w:t xml:space="preserve"> District.</w:t>
            </w:r>
          </w:p>
        </w:tc>
      </w:tr>
      <w:tr w:rsidR="00FE5393" w:rsidRPr="00AE46A3" w14:paraId="7A9B44B5" w14:textId="77777777" w:rsidTr="00A22C26">
        <w:tc>
          <w:tcPr>
            <w:tcW w:w="2436" w:type="dxa"/>
          </w:tcPr>
          <w:p w14:paraId="6DE97DD1" w14:textId="210A008B" w:rsidR="00FE5393" w:rsidRDefault="00A22C26" w:rsidP="00A22C26">
            <w:pPr>
              <w:spacing w:before="120" w:after="120" w:line="240" w:lineRule="auto"/>
              <w:jc w:val="both"/>
              <w:rPr>
                <w:b/>
                <w:lang w:val="en-GB"/>
              </w:rPr>
            </w:pPr>
            <w:r>
              <w:rPr>
                <w:b/>
                <w:lang w:val="en-GB"/>
              </w:rPr>
              <w:t xml:space="preserve">A1: </w:t>
            </w:r>
            <w:r w:rsidRPr="00A22C26">
              <w:rPr>
                <w:lang w:val="en-GB"/>
              </w:rPr>
              <w:t>Nine (9) total trainings on gender-sensitive land rights (3), conflict resolution (3) and non-discrimination/inclusion of women and benefits of women participation.</w:t>
            </w:r>
          </w:p>
        </w:tc>
        <w:tc>
          <w:tcPr>
            <w:tcW w:w="11126" w:type="dxa"/>
          </w:tcPr>
          <w:p w14:paraId="02B0844E" w14:textId="77777777" w:rsidR="00FE5393" w:rsidRDefault="00A22C26" w:rsidP="00AE46A3">
            <w:pPr>
              <w:pStyle w:val="ListParagraph"/>
              <w:numPr>
                <w:ilvl w:val="0"/>
                <w:numId w:val="15"/>
              </w:numPr>
              <w:spacing w:before="120" w:after="120" w:line="240" w:lineRule="auto"/>
              <w:jc w:val="both"/>
              <w:rPr>
                <w:rFonts w:ascii="Calibri" w:hAnsi="Calibri" w:cs="Calibri"/>
              </w:rPr>
            </w:pPr>
            <w:r>
              <w:rPr>
                <w:rFonts w:ascii="Calibri" w:hAnsi="Calibri" w:cs="Calibri"/>
              </w:rPr>
              <w:t xml:space="preserve">Training </w:t>
            </w:r>
            <w:r w:rsidRPr="00A22C26">
              <w:rPr>
                <w:rFonts w:ascii="Calibri" w:hAnsi="Calibri" w:cs="Calibri"/>
              </w:rPr>
              <w:t xml:space="preserve">sessions have been conducted on the topic of </w:t>
            </w:r>
            <w:r w:rsidRPr="00A22C26">
              <w:rPr>
                <w:rFonts w:ascii="Calibri" w:hAnsi="Calibri" w:cs="Calibri"/>
                <w:b/>
              </w:rPr>
              <w:t>Land Rights</w:t>
            </w:r>
            <w:r w:rsidRPr="00A22C26">
              <w:rPr>
                <w:rFonts w:ascii="Calibri" w:hAnsi="Calibri" w:cs="Calibri"/>
              </w:rPr>
              <w:t xml:space="preserve"> for all the 3 groups of traditional structures. The training session took place in March (11, 12 and 15/03/2024) and April (15, 16 and 19/04/2024</w:t>
            </w:r>
            <w:r>
              <w:rPr>
                <w:rFonts w:ascii="Calibri" w:hAnsi="Calibri" w:cs="Calibri"/>
              </w:rPr>
              <w:t>)</w:t>
            </w:r>
            <w:r w:rsidRPr="00A22C26">
              <w:rPr>
                <w:rFonts w:ascii="Calibri" w:hAnsi="Calibri" w:cs="Calibri"/>
              </w:rPr>
              <w:t>.</w:t>
            </w:r>
          </w:p>
          <w:p w14:paraId="318C9E22" w14:textId="3D63DCC5" w:rsidR="00A22C26" w:rsidRPr="006B6332" w:rsidRDefault="00A22C26" w:rsidP="00AE46A3">
            <w:pPr>
              <w:pStyle w:val="ListParagraph"/>
              <w:numPr>
                <w:ilvl w:val="0"/>
                <w:numId w:val="15"/>
              </w:numPr>
              <w:spacing w:before="120" w:after="120" w:line="240" w:lineRule="auto"/>
              <w:jc w:val="both"/>
              <w:rPr>
                <w:rFonts w:ascii="Calibri" w:hAnsi="Calibri" w:cs="Calibri"/>
              </w:rPr>
            </w:pPr>
            <w:r w:rsidRPr="00A22C26">
              <w:rPr>
                <w:rFonts w:ascii="Calibri" w:hAnsi="Calibri" w:cs="Calibri"/>
              </w:rPr>
              <w:t>3 training sessions on the topic of Gender for all traditional structures groups these sessions were held on June (10th, 11th and 14th, 2024), July (15th, 16th and 19th, 2024) and August (12th, 13th and 16th, 2024)</w:t>
            </w:r>
          </w:p>
        </w:tc>
      </w:tr>
      <w:tr w:rsidR="00FE5393" w:rsidRPr="00AE46A3" w14:paraId="309056DA" w14:textId="77777777" w:rsidTr="00A22C26">
        <w:tc>
          <w:tcPr>
            <w:tcW w:w="2436" w:type="dxa"/>
          </w:tcPr>
          <w:p w14:paraId="5C02FA27" w14:textId="5EF2FB9E" w:rsidR="00FE5393" w:rsidRDefault="00A22C26" w:rsidP="00A22C26">
            <w:pPr>
              <w:spacing w:before="120" w:after="120" w:line="240" w:lineRule="auto"/>
              <w:jc w:val="both"/>
              <w:rPr>
                <w:b/>
                <w:lang w:val="en-GB"/>
              </w:rPr>
            </w:pPr>
            <w:r>
              <w:rPr>
                <w:b/>
                <w:lang w:val="en-GB"/>
              </w:rPr>
              <w:t xml:space="preserve">A2: </w:t>
            </w:r>
            <w:r w:rsidRPr="00A22C26">
              <w:rPr>
                <w:lang w:val="en-GB"/>
              </w:rPr>
              <w:t xml:space="preserve">Ten (10) Dialogues for reflection, discussion </w:t>
            </w:r>
            <w:r w:rsidRPr="00A22C26">
              <w:rPr>
                <w:lang w:val="en-GB"/>
              </w:rPr>
              <w:lastRenderedPageBreak/>
              <w:t>and follow up on the training topics</w:t>
            </w:r>
          </w:p>
        </w:tc>
        <w:tc>
          <w:tcPr>
            <w:tcW w:w="11126" w:type="dxa"/>
          </w:tcPr>
          <w:p w14:paraId="583864D0" w14:textId="77777777" w:rsidR="00FE5393" w:rsidRDefault="00A22C26" w:rsidP="00AE46A3">
            <w:pPr>
              <w:pStyle w:val="ListParagraph"/>
              <w:numPr>
                <w:ilvl w:val="0"/>
                <w:numId w:val="15"/>
              </w:numPr>
              <w:spacing w:before="120" w:after="120" w:line="240" w:lineRule="auto"/>
              <w:jc w:val="both"/>
              <w:rPr>
                <w:rFonts w:ascii="Calibri" w:hAnsi="Calibri" w:cs="Calibri"/>
              </w:rPr>
            </w:pPr>
            <w:r w:rsidRPr="00A22C26">
              <w:rPr>
                <w:rFonts w:ascii="Calibri" w:hAnsi="Calibri" w:cs="Calibri"/>
              </w:rPr>
              <w:lastRenderedPageBreak/>
              <w:t>The Dialogue on land rights was held in May 2024 on the 13th, 14th, and 17th.</w:t>
            </w:r>
          </w:p>
          <w:p w14:paraId="794393F7" w14:textId="514219CF" w:rsidR="00A22C26" w:rsidRPr="006B6332" w:rsidRDefault="00A22C26" w:rsidP="00AE46A3">
            <w:pPr>
              <w:pStyle w:val="ListParagraph"/>
              <w:numPr>
                <w:ilvl w:val="0"/>
                <w:numId w:val="15"/>
              </w:numPr>
              <w:spacing w:before="120" w:after="120" w:line="240" w:lineRule="auto"/>
              <w:jc w:val="both"/>
              <w:rPr>
                <w:rFonts w:ascii="Calibri" w:hAnsi="Calibri" w:cs="Calibri"/>
              </w:rPr>
            </w:pPr>
            <w:r w:rsidRPr="00A22C26">
              <w:rPr>
                <w:rFonts w:ascii="Calibri" w:hAnsi="Calibri" w:cs="Calibri"/>
              </w:rPr>
              <w:lastRenderedPageBreak/>
              <w:t xml:space="preserve">The Dialogue on gender for traditional structures, consisting of three groups, took place on September 9th, 10th, and 13th, 2024, at </w:t>
            </w:r>
            <w:proofErr w:type="spellStart"/>
            <w:r w:rsidRPr="00A22C26">
              <w:rPr>
                <w:rFonts w:ascii="Calibri" w:hAnsi="Calibri" w:cs="Calibri"/>
              </w:rPr>
              <w:t>Losilang</w:t>
            </w:r>
            <w:proofErr w:type="spellEnd"/>
            <w:r w:rsidRPr="00A22C26">
              <w:rPr>
                <w:rFonts w:ascii="Calibri" w:hAnsi="Calibri" w:cs="Calibri"/>
              </w:rPr>
              <w:t xml:space="preserve"> Parish compound.</w:t>
            </w:r>
          </w:p>
        </w:tc>
      </w:tr>
      <w:tr w:rsidR="00A22C26" w:rsidRPr="00AE46A3" w14:paraId="5040D2C4" w14:textId="77777777" w:rsidTr="00A22C26">
        <w:tc>
          <w:tcPr>
            <w:tcW w:w="13562" w:type="dxa"/>
            <w:gridSpan w:val="2"/>
          </w:tcPr>
          <w:p w14:paraId="0C73C45D" w14:textId="18616B3D" w:rsidR="00A22C26" w:rsidRPr="00A22C26" w:rsidRDefault="00A22C26" w:rsidP="00A22C26">
            <w:pPr>
              <w:spacing w:before="120" w:after="120" w:line="240" w:lineRule="auto"/>
              <w:jc w:val="both"/>
              <w:rPr>
                <w:rFonts w:ascii="Calibri" w:hAnsi="Calibri" w:cs="Calibri"/>
              </w:rPr>
            </w:pPr>
            <w:r w:rsidRPr="00A22C26">
              <w:rPr>
                <w:rFonts w:ascii="Calibri" w:hAnsi="Calibri" w:cs="Calibri"/>
                <w:b/>
              </w:rPr>
              <w:lastRenderedPageBreak/>
              <w:t>SO1.Res2:</w:t>
            </w:r>
            <w:r>
              <w:rPr>
                <w:rFonts w:ascii="Calibri" w:hAnsi="Calibri" w:cs="Calibri"/>
              </w:rPr>
              <w:t xml:space="preserve"> </w:t>
            </w:r>
            <w:r w:rsidRPr="00A22C26">
              <w:rPr>
                <w:rFonts w:ascii="Calibri" w:hAnsi="Calibri" w:cs="Calibri"/>
              </w:rPr>
              <w:t>More effective local advocacy on gender-sensitive land rights, conflict resolution and mediation and non-discrimination of women (especially against land access, management, control and ownership).</w:t>
            </w:r>
          </w:p>
        </w:tc>
      </w:tr>
      <w:tr w:rsidR="00FE5393" w:rsidRPr="00AE46A3" w14:paraId="2AFA4DAC" w14:textId="77777777" w:rsidTr="00A22C26">
        <w:tc>
          <w:tcPr>
            <w:tcW w:w="2436" w:type="dxa"/>
          </w:tcPr>
          <w:p w14:paraId="643EA5A7" w14:textId="040961F3" w:rsidR="00FE5393" w:rsidRDefault="00A22C26" w:rsidP="00A22C26">
            <w:pPr>
              <w:spacing w:before="120" w:after="120" w:line="240" w:lineRule="auto"/>
              <w:jc w:val="both"/>
              <w:rPr>
                <w:b/>
                <w:lang w:val="en-GB"/>
              </w:rPr>
            </w:pPr>
            <w:r>
              <w:rPr>
                <w:b/>
                <w:lang w:val="en-GB"/>
              </w:rPr>
              <w:t xml:space="preserve">A1: </w:t>
            </w:r>
            <w:r w:rsidRPr="00A22C26">
              <w:rPr>
                <w:lang w:val="en-GB"/>
              </w:rPr>
              <w:t>Four (4) Advocacy training sessions for selected beneficiaries identified as role models/champions (40) of both SO1. Res.1 and SO2.</w:t>
            </w:r>
          </w:p>
        </w:tc>
        <w:tc>
          <w:tcPr>
            <w:tcW w:w="11126" w:type="dxa"/>
          </w:tcPr>
          <w:p w14:paraId="02C9AF7F" w14:textId="77777777" w:rsidR="00FE5393" w:rsidRDefault="00A22C26" w:rsidP="00AE46A3">
            <w:pPr>
              <w:pStyle w:val="ListParagraph"/>
              <w:numPr>
                <w:ilvl w:val="0"/>
                <w:numId w:val="15"/>
              </w:numPr>
              <w:spacing w:before="120" w:after="120" w:line="240" w:lineRule="auto"/>
              <w:jc w:val="both"/>
              <w:rPr>
                <w:rFonts w:ascii="Calibri" w:hAnsi="Calibri" w:cs="Calibri"/>
              </w:rPr>
            </w:pPr>
            <w:r w:rsidRPr="00A22C26">
              <w:rPr>
                <w:rFonts w:ascii="Calibri" w:hAnsi="Calibri" w:cs="Calibri"/>
              </w:rPr>
              <w:t xml:space="preserve">One advocacy training of session </w:t>
            </w:r>
            <w:proofErr w:type="gramStart"/>
            <w:r w:rsidRPr="00A22C26">
              <w:rPr>
                <w:rFonts w:ascii="Calibri" w:hAnsi="Calibri" w:cs="Calibri"/>
              </w:rPr>
              <w:t>were</w:t>
            </w:r>
            <w:proofErr w:type="gramEnd"/>
            <w:r w:rsidRPr="00A22C26">
              <w:rPr>
                <w:rFonts w:ascii="Calibri" w:hAnsi="Calibri" w:cs="Calibri"/>
              </w:rPr>
              <w:t xml:space="preserve"> conducted for the champions on October (21st and 22nd, 2024), at </w:t>
            </w:r>
            <w:proofErr w:type="spellStart"/>
            <w:r w:rsidRPr="00A22C26">
              <w:rPr>
                <w:rFonts w:ascii="Calibri" w:hAnsi="Calibri" w:cs="Calibri"/>
              </w:rPr>
              <w:t>Losilang</w:t>
            </w:r>
            <w:proofErr w:type="spellEnd"/>
            <w:r w:rsidRPr="00A22C26">
              <w:rPr>
                <w:rFonts w:ascii="Calibri" w:hAnsi="Calibri" w:cs="Calibri"/>
              </w:rPr>
              <w:t xml:space="preserve"> Parish Hall.</w:t>
            </w:r>
          </w:p>
          <w:p w14:paraId="5265EB22" w14:textId="6E085667" w:rsidR="00A22C26" w:rsidRPr="006B6332" w:rsidRDefault="00A22C26" w:rsidP="00AE46A3">
            <w:pPr>
              <w:pStyle w:val="ListParagraph"/>
              <w:numPr>
                <w:ilvl w:val="0"/>
                <w:numId w:val="15"/>
              </w:numPr>
              <w:spacing w:before="120" w:after="120" w:line="240" w:lineRule="auto"/>
              <w:jc w:val="both"/>
              <w:rPr>
                <w:rFonts w:ascii="Calibri" w:hAnsi="Calibri" w:cs="Calibri"/>
              </w:rPr>
            </w:pPr>
            <w:r w:rsidRPr="00A22C26">
              <w:rPr>
                <w:rFonts w:ascii="Calibri" w:hAnsi="Calibri" w:cs="Calibri"/>
              </w:rPr>
              <w:t xml:space="preserve">The puppet training for the champions took place on November 28th, 29th, 30th/11/2024 and 2/12/2024, at </w:t>
            </w:r>
            <w:proofErr w:type="spellStart"/>
            <w:r w:rsidRPr="00A22C26">
              <w:rPr>
                <w:rFonts w:ascii="Calibri" w:hAnsi="Calibri" w:cs="Calibri"/>
              </w:rPr>
              <w:t>Losilang</w:t>
            </w:r>
            <w:proofErr w:type="spellEnd"/>
            <w:r w:rsidRPr="00A22C26">
              <w:rPr>
                <w:rFonts w:ascii="Calibri" w:hAnsi="Calibri" w:cs="Calibri"/>
              </w:rPr>
              <w:t xml:space="preserve"> Parish Hall.</w:t>
            </w:r>
          </w:p>
        </w:tc>
      </w:tr>
      <w:tr w:rsidR="00A22C26" w:rsidRPr="00AE46A3" w14:paraId="605D4A33" w14:textId="77777777" w:rsidTr="00A22C26">
        <w:tc>
          <w:tcPr>
            <w:tcW w:w="2436" w:type="dxa"/>
          </w:tcPr>
          <w:p w14:paraId="5E16CC48" w14:textId="0E09176F" w:rsidR="00A22C26" w:rsidRDefault="00A22C26" w:rsidP="00A22C26">
            <w:pPr>
              <w:spacing w:before="120" w:after="120" w:line="240" w:lineRule="auto"/>
              <w:jc w:val="both"/>
              <w:rPr>
                <w:b/>
                <w:lang w:val="en-GB"/>
              </w:rPr>
            </w:pPr>
            <w:r>
              <w:rPr>
                <w:b/>
                <w:lang w:val="en-GB"/>
              </w:rPr>
              <w:t xml:space="preserve">A2: </w:t>
            </w:r>
            <w:r w:rsidRPr="00A22C26">
              <w:rPr>
                <w:lang w:val="en-GB"/>
              </w:rPr>
              <w:t>Six (6) Advocacy meetings for beneficiaries trained under SO1. Res.2 Activity 1.</w:t>
            </w:r>
          </w:p>
        </w:tc>
        <w:tc>
          <w:tcPr>
            <w:tcW w:w="11126" w:type="dxa"/>
          </w:tcPr>
          <w:p w14:paraId="2BA7D32E" w14:textId="41FFB763" w:rsidR="00A22C26" w:rsidRPr="006B6332" w:rsidRDefault="00A22C26" w:rsidP="00AE46A3">
            <w:pPr>
              <w:pStyle w:val="ListParagraph"/>
              <w:numPr>
                <w:ilvl w:val="0"/>
                <w:numId w:val="15"/>
              </w:numPr>
              <w:spacing w:before="120" w:after="120" w:line="240" w:lineRule="auto"/>
              <w:jc w:val="both"/>
              <w:rPr>
                <w:rFonts w:ascii="Calibri" w:hAnsi="Calibri" w:cs="Calibri"/>
              </w:rPr>
            </w:pPr>
            <w:r w:rsidRPr="00A22C26">
              <w:rPr>
                <w:rFonts w:ascii="Calibri" w:hAnsi="Calibri" w:cs="Calibri"/>
              </w:rPr>
              <w:t xml:space="preserve">The first advocacy reflection meetings with the champions (organized into two groups) were held on October 28th and 29th, 2024, at </w:t>
            </w:r>
            <w:proofErr w:type="spellStart"/>
            <w:r w:rsidRPr="00A22C26">
              <w:rPr>
                <w:rFonts w:ascii="Calibri" w:hAnsi="Calibri" w:cs="Calibri"/>
              </w:rPr>
              <w:t>Losilang</w:t>
            </w:r>
            <w:proofErr w:type="spellEnd"/>
            <w:r w:rsidRPr="00A22C26">
              <w:rPr>
                <w:rFonts w:ascii="Calibri" w:hAnsi="Calibri" w:cs="Calibri"/>
              </w:rPr>
              <w:t xml:space="preserve"> Parish Hall.</w:t>
            </w:r>
          </w:p>
        </w:tc>
      </w:tr>
      <w:tr w:rsidR="00A22C26" w:rsidRPr="00AE46A3" w14:paraId="55FD1BFF" w14:textId="77777777" w:rsidTr="00A22C26">
        <w:tc>
          <w:tcPr>
            <w:tcW w:w="13562" w:type="dxa"/>
            <w:gridSpan w:val="2"/>
          </w:tcPr>
          <w:p w14:paraId="531489F3" w14:textId="4408DF4A" w:rsidR="00A22C26" w:rsidRPr="00A22C26" w:rsidRDefault="00A22C26" w:rsidP="00A22C26">
            <w:pPr>
              <w:spacing w:before="120" w:after="120" w:line="240" w:lineRule="auto"/>
              <w:jc w:val="both"/>
              <w:rPr>
                <w:rFonts w:ascii="Calibri" w:hAnsi="Calibri" w:cs="Calibri"/>
              </w:rPr>
            </w:pPr>
            <w:r w:rsidRPr="00A22C26">
              <w:rPr>
                <w:rFonts w:ascii="Calibri" w:hAnsi="Calibri" w:cs="Calibri"/>
                <w:b/>
              </w:rPr>
              <w:t>SO2.Res1:</w:t>
            </w:r>
            <w:r>
              <w:rPr>
                <w:rFonts w:ascii="Calibri" w:hAnsi="Calibri" w:cs="Calibri"/>
              </w:rPr>
              <w:t xml:space="preserve"> </w:t>
            </w:r>
            <w:r w:rsidRPr="00A22C26">
              <w:rPr>
                <w:rFonts w:ascii="Calibri" w:hAnsi="Calibri" w:cs="Calibri"/>
              </w:rPr>
              <w:t>Improved awareness of 39 couples and 10 widows on gender-sensitive land rights, conflict resolution and management, non-discrimination of women (especially against land access, management, control and ownership).</w:t>
            </w:r>
          </w:p>
        </w:tc>
      </w:tr>
      <w:tr w:rsidR="00A22C26" w:rsidRPr="00AE46A3" w14:paraId="59A6E8BB" w14:textId="77777777" w:rsidTr="00A22C26">
        <w:tc>
          <w:tcPr>
            <w:tcW w:w="2436" w:type="dxa"/>
          </w:tcPr>
          <w:p w14:paraId="104ABFB4" w14:textId="46D46206" w:rsidR="00A22C26" w:rsidRDefault="00A22C26" w:rsidP="00A22C26">
            <w:pPr>
              <w:spacing w:before="120" w:after="120" w:line="240" w:lineRule="auto"/>
              <w:jc w:val="both"/>
              <w:rPr>
                <w:b/>
                <w:lang w:val="en-GB"/>
              </w:rPr>
            </w:pPr>
            <w:r>
              <w:rPr>
                <w:b/>
                <w:lang w:val="en-GB"/>
              </w:rPr>
              <w:t xml:space="preserve">A1: </w:t>
            </w:r>
            <w:r w:rsidRPr="00A22C26">
              <w:rPr>
                <w:lang w:val="en-GB"/>
              </w:rPr>
              <w:t>Six (6) Trainings of 39 couples and 10 widows on gender-sensitive land rights, conflict resolution and management, non-discrimination</w:t>
            </w:r>
          </w:p>
        </w:tc>
        <w:tc>
          <w:tcPr>
            <w:tcW w:w="11126" w:type="dxa"/>
          </w:tcPr>
          <w:p w14:paraId="69B7856B" w14:textId="77777777" w:rsidR="00A22C26" w:rsidRDefault="00A22C26" w:rsidP="00AE46A3">
            <w:pPr>
              <w:pStyle w:val="ListParagraph"/>
              <w:numPr>
                <w:ilvl w:val="0"/>
                <w:numId w:val="15"/>
              </w:numPr>
              <w:spacing w:before="120" w:after="120" w:line="240" w:lineRule="auto"/>
              <w:jc w:val="both"/>
              <w:rPr>
                <w:rFonts w:ascii="Calibri" w:hAnsi="Calibri" w:cs="Calibri"/>
              </w:rPr>
            </w:pPr>
            <w:r w:rsidRPr="00A22C26">
              <w:rPr>
                <w:rFonts w:ascii="Calibri" w:hAnsi="Calibri" w:cs="Calibri"/>
              </w:rPr>
              <w:t>Trainings on the topic of Land Rights have been conducted for the couples and widows’ groups (2). The training session took place in February (12th, and 13th /02/2024), in March (18th and 19th /03/2024) and in April (22 and 23/04/2024).</w:t>
            </w:r>
          </w:p>
          <w:p w14:paraId="1EA922C0" w14:textId="406A5FD3" w:rsidR="00A22C26" w:rsidRPr="006B6332" w:rsidRDefault="00A22C26" w:rsidP="00AE46A3">
            <w:pPr>
              <w:pStyle w:val="ListParagraph"/>
              <w:numPr>
                <w:ilvl w:val="0"/>
                <w:numId w:val="15"/>
              </w:numPr>
              <w:spacing w:before="120" w:after="120" w:line="240" w:lineRule="auto"/>
              <w:jc w:val="both"/>
              <w:rPr>
                <w:rFonts w:ascii="Calibri" w:hAnsi="Calibri" w:cs="Calibri"/>
              </w:rPr>
            </w:pPr>
            <w:r w:rsidRPr="00A22C26">
              <w:rPr>
                <w:rFonts w:ascii="Calibri" w:hAnsi="Calibri" w:cs="Calibri"/>
              </w:rPr>
              <w:t>Trainings on the topic of Gender for the couples and widows’ groups (2). The training sessions were held on June (10th, 11th and 14th, 2024), July (15th, 16th and 19th, 2024) and August (12th, 13th and 16th, 2024)</w:t>
            </w:r>
          </w:p>
        </w:tc>
      </w:tr>
      <w:tr w:rsidR="00A22C26" w:rsidRPr="00AE46A3" w14:paraId="1C795043" w14:textId="77777777" w:rsidTr="00A22C26">
        <w:tc>
          <w:tcPr>
            <w:tcW w:w="2436" w:type="dxa"/>
          </w:tcPr>
          <w:p w14:paraId="51716200" w14:textId="5EE5F2F1" w:rsidR="00A22C26" w:rsidRDefault="00A22C26" w:rsidP="00A22C26">
            <w:pPr>
              <w:spacing w:before="120" w:after="120" w:line="240" w:lineRule="auto"/>
              <w:jc w:val="both"/>
              <w:rPr>
                <w:b/>
                <w:lang w:val="en-GB"/>
              </w:rPr>
            </w:pPr>
            <w:r>
              <w:rPr>
                <w:b/>
                <w:lang w:val="en-GB"/>
              </w:rPr>
              <w:t xml:space="preserve">A2: </w:t>
            </w:r>
            <w:r w:rsidRPr="00A22C26">
              <w:rPr>
                <w:lang w:val="en-GB"/>
              </w:rPr>
              <w:t xml:space="preserve">Fifteen (15) dialogue sessions among couples/widows to reflect on the content of the training as well as </w:t>
            </w:r>
            <w:r w:rsidRPr="00A22C26">
              <w:rPr>
                <w:lang w:val="en-GB"/>
              </w:rPr>
              <w:lastRenderedPageBreak/>
              <w:t>challenges and achievements</w:t>
            </w:r>
          </w:p>
        </w:tc>
        <w:tc>
          <w:tcPr>
            <w:tcW w:w="11126" w:type="dxa"/>
          </w:tcPr>
          <w:p w14:paraId="53B0ADE8" w14:textId="77777777" w:rsidR="00A22C26" w:rsidRDefault="00A22C26" w:rsidP="00AE46A3">
            <w:pPr>
              <w:pStyle w:val="ListParagraph"/>
              <w:numPr>
                <w:ilvl w:val="0"/>
                <w:numId w:val="15"/>
              </w:numPr>
              <w:spacing w:before="120" w:after="120" w:line="240" w:lineRule="auto"/>
              <w:jc w:val="both"/>
              <w:rPr>
                <w:rFonts w:ascii="Calibri" w:hAnsi="Calibri" w:cs="Calibri"/>
              </w:rPr>
            </w:pPr>
            <w:r w:rsidRPr="00A22C26">
              <w:rPr>
                <w:rFonts w:ascii="Calibri" w:hAnsi="Calibri" w:cs="Calibri"/>
              </w:rPr>
              <w:lastRenderedPageBreak/>
              <w:t>The Dialogue on land rights was held in May 2024 (20th, 21st, 24th, and 27th respectively).</w:t>
            </w:r>
          </w:p>
          <w:p w14:paraId="05C97425" w14:textId="3326C524" w:rsidR="00A22C26" w:rsidRPr="006B6332" w:rsidRDefault="00A22C26" w:rsidP="00AE46A3">
            <w:pPr>
              <w:pStyle w:val="ListParagraph"/>
              <w:numPr>
                <w:ilvl w:val="0"/>
                <w:numId w:val="15"/>
              </w:numPr>
              <w:spacing w:before="120" w:after="120" w:line="240" w:lineRule="auto"/>
              <w:jc w:val="both"/>
              <w:rPr>
                <w:rFonts w:ascii="Calibri" w:hAnsi="Calibri" w:cs="Calibri"/>
              </w:rPr>
            </w:pPr>
            <w:r w:rsidRPr="00A22C26">
              <w:rPr>
                <w:rFonts w:ascii="Calibri" w:hAnsi="Calibri" w:cs="Calibri"/>
              </w:rPr>
              <w:t xml:space="preserve">On 16th and 17th /09/2024, the Dialogue meeting on gender with couples and widows occurred at </w:t>
            </w:r>
            <w:proofErr w:type="spellStart"/>
            <w:r w:rsidRPr="00A22C26">
              <w:rPr>
                <w:rFonts w:ascii="Calibri" w:hAnsi="Calibri" w:cs="Calibri"/>
              </w:rPr>
              <w:t>Losilang</w:t>
            </w:r>
            <w:proofErr w:type="spellEnd"/>
            <w:r w:rsidRPr="00A22C26">
              <w:rPr>
                <w:rFonts w:ascii="Calibri" w:hAnsi="Calibri" w:cs="Calibri"/>
              </w:rPr>
              <w:t xml:space="preserve"> parish compound</w:t>
            </w:r>
          </w:p>
        </w:tc>
      </w:tr>
      <w:tr w:rsidR="00A22C26" w:rsidRPr="00AE46A3" w14:paraId="3D77817B" w14:textId="77777777" w:rsidTr="00A22C26">
        <w:tc>
          <w:tcPr>
            <w:tcW w:w="2436" w:type="dxa"/>
          </w:tcPr>
          <w:p w14:paraId="53428EF2" w14:textId="2D2157F5" w:rsidR="00A22C26" w:rsidRDefault="00A22C26" w:rsidP="00A22C26">
            <w:pPr>
              <w:spacing w:before="120" w:after="120" w:line="240" w:lineRule="auto"/>
              <w:jc w:val="both"/>
              <w:rPr>
                <w:b/>
                <w:lang w:val="en-GB"/>
              </w:rPr>
            </w:pPr>
            <w:r>
              <w:rPr>
                <w:b/>
                <w:lang w:val="en-GB"/>
              </w:rPr>
              <w:t xml:space="preserve">A3: </w:t>
            </w:r>
            <w:r w:rsidRPr="00A22C26">
              <w:rPr>
                <w:lang w:val="en-GB"/>
              </w:rPr>
              <w:t>Thirty (30) elective coaching sessions for beneficiaries of O2. Res 1 on gender-sensitive land rights, conflict resolution and management, non-discrimination of women and other types of support.</w:t>
            </w:r>
          </w:p>
        </w:tc>
        <w:tc>
          <w:tcPr>
            <w:tcW w:w="11126" w:type="dxa"/>
          </w:tcPr>
          <w:p w14:paraId="3C22487D" w14:textId="77777777" w:rsidR="00A22C26" w:rsidRPr="00A22C26" w:rsidRDefault="00A22C26" w:rsidP="00AE46A3">
            <w:pPr>
              <w:pStyle w:val="ListParagraph"/>
              <w:numPr>
                <w:ilvl w:val="0"/>
                <w:numId w:val="15"/>
              </w:numPr>
              <w:spacing w:before="120" w:after="120" w:line="240" w:lineRule="auto"/>
              <w:jc w:val="both"/>
              <w:rPr>
                <w:rFonts w:ascii="Calibri" w:hAnsi="Calibri" w:cs="Calibri"/>
              </w:rPr>
            </w:pPr>
            <w:r w:rsidRPr="00581DB0">
              <w:rPr>
                <w:rFonts w:cstheme="minorHAnsi"/>
              </w:rPr>
              <w:t xml:space="preserve">Session 3 - in March 27th 2024, at </w:t>
            </w:r>
            <w:proofErr w:type="spellStart"/>
            <w:r w:rsidRPr="00581DB0">
              <w:rPr>
                <w:rFonts w:cstheme="minorHAnsi"/>
              </w:rPr>
              <w:t>Losilang</w:t>
            </w:r>
            <w:proofErr w:type="spellEnd"/>
            <w:r w:rsidRPr="00581DB0">
              <w:rPr>
                <w:rFonts w:cstheme="minorHAnsi"/>
              </w:rPr>
              <w:t xml:space="preserve"> parish. The coaching session on the second session topic of land rights was conducted.</w:t>
            </w:r>
          </w:p>
          <w:p w14:paraId="4E137D40" w14:textId="33A7C302" w:rsidR="00A22C26" w:rsidRPr="00A22C26" w:rsidRDefault="00A22C26" w:rsidP="00AE46A3">
            <w:pPr>
              <w:pStyle w:val="ListParagraph"/>
              <w:numPr>
                <w:ilvl w:val="0"/>
                <w:numId w:val="15"/>
              </w:numPr>
              <w:spacing w:before="120" w:after="120" w:line="240" w:lineRule="auto"/>
              <w:jc w:val="both"/>
              <w:rPr>
                <w:rFonts w:ascii="Calibri" w:hAnsi="Calibri" w:cs="Calibri"/>
              </w:rPr>
            </w:pPr>
            <w:r w:rsidRPr="00581DB0">
              <w:rPr>
                <w:rFonts w:cstheme="minorHAnsi"/>
              </w:rPr>
              <w:t>Session 4 - in April 30</w:t>
            </w:r>
            <w:r w:rsidRPr="00581DB0">
              <w:rPr>
                <w:rFonts w:cstheme="minorHAnsi"/>
                <w:vertAlign w:val="superscript"/>
              </w:rPr>
              <w:t>th</w:t>
            </w:r>
            <w:r w:rsidRPr="00581DB0">
              <w:rPr>
                <w:rFonts w:cstheme="minorHAnsi"/>
              </w:rPr>
              <w:t xml:space="preserve"> 2024, at </w:t>
            </w:r>
            <w:proofErr w:type="spellStart"/>
            <w:r w:rsidRPr="00581DB0">
              <w:rPr>
                <w:rFonts w:cstheme="minorHAnsi"/>
              </w:rPr>
              <w:t>Losilang</w:t>
            </w:r>
            <w:proofErr w:type="spellEnd"/>
            <w:r w:rsidRPr="00581DB0">
              <w:rPr>
                <w:rFonts w:cstheme="minorHAnsi"/>
              </w:rPr>
              <w:t xml:space="preserve"> Parish.</w:t>
            </w:r>
          </w:p>
          <w:p w14:paraId="56CEC22C" w14:textId="77777777" w:rsidR="00A22C26" w:rsidRPr="00A22C26" w:rsidRDefault="00A22C26" w:rsidP="00AE46A3">
            <w:pPr>
              <w:pStyle w:val="ListParagraph"/>
              <w:numPr>
                <w:ilvl w:val="0"/>
                <w:numId w:val="15"/>
              </w:numPr>
              <w:spacing w:before="120" w:after="120" w:line="240" w:lineRule="auto"/>
              <w:jc w:val="both"/>
              <w:rPr>
                <w:rFonts w:ascii="Calibri" w:hAnsi="Calibri" w:cs="Calibri"/>
              </w:rPr>
            </w:pPr>
            <w:r w:rsidRPr="00581DB0">
              <w:rPr>
                <w:rFonts w:cstheme="minorHAnsi"/>
              </w:rPr>
              <w:t>Session 5 - in May 31</w:t>
            </w:r>
            <w:r w:rsidRPr="00581DB0">
              <w:rPr>
                <w:rFonts w:cstheme="minorHAnsi"/>
                <w:vertAlign w:val="superscript"/>
              </w:rPr>
              <w:t>st</w:t>
            </w:r>
            <w:r w:rsidRPr="00581DB0">
              <w:rPr>
                <w:rFonts w:cstheme="minorHAnsi"/>
              </w:rPr>
              <w:t xml:space="preserve">, 2024, at </w:t>
            </w:r>
            <w:proofErr w:type="spellStart"/>
            <w:r w:rsidRPr="00581DB0">
              <w:rPr>
                <w:rFonts w:cstheme="minorHAnsi"/>
              </w:rPr>
              <w:t>Losilang</w:t>
            </w:r>
            <w:proofErr w:type="spellEnd"/>
            <w:r w:rsidRPr="00581DB0">
              <w:rPr>
                <w:rFonts w:cstheme="minorHAnsi"/>
              </w:rPr>
              <w:t xml:space="preserve"> Parish.</w:t>
            </w:r>
          </w:p>
          <w:p w14:paraId="6DC319EA" w14:textId="77777777" w:rsidR="00A22C26" w:rsidRPr="00A22C26" w:rsidRDefault="00A22C26" w:rsidP="00AE46A3">
            <w:pPr>
              <w:pStyle w:val="ListParagraph"/>
              <w:numPr>
                <w:ilvl w:val="0"/>
                <w:numId w:val="15"/>
              </w:numPr>
              <w:spacing w:before="120" w:after="120" w:line="240" w:lineRule="auto"/>
              <w:jc w:val="both"/>
              <w:rPr>
                <w:rFonts w:ascii="Calibri" w:hAnsi="Calibri" w:cs="Calibri"/>
              </w:rPr>
            </w:pPr>
            <w:r w:rsidRPr="00581DB0">
              <w:rPr>
                <w:rFonts w:cstheme="minorHAnsi"/>
              </w:rPr>
              <w:t>Session 6 - in July 5</w:t>
            </w:r>
            <w:r w:rsidRPr="00581DB0">
              <w:rPr>
                <w:rFonts w:cstheme="minorHAnsi"/>
                <w:vertAlign w:val="superscript"/>
              </w:rPr>
              <w:t>th</w:t>
            </w:r>
            <w:r w:rsidRPr="00581DB0">
              <w:rPr>
                <w:rFonts w:cstheme="minorHAnsi"/>
              </w:rPr>
              <w:t xml:space="preserve">, 2024, at </w:t>
            </w:r>
            <w:proofErr w:type="spellStart"/>
            <w:r w:rsidRPr="00581DB0">
              <w:rPr>
                <w:rFonts w:cstheme="minorHAnsi"/>
              </w:rPr>
              <w:t>Losilang</w:t>
            </w:r>
            <w:proofErr w:type="spellEnd"/>
            <w:r w:rsidRPr="00581DB0">
              <w:rPr>
                <w:rFonts w:cstheme="minorHAnsi"/>
              </w:rPr>
              <w:t xml:space="preserve"> Parish.</w:t>
            </w:r>
          </w:p>
          <w:p w14:paraId="7250F217" w14:textId="77777777" w:rsidR="00A22C26" w:rsidRPr="00A22C26" w:rsidRDefault="00A22C26" w:rsidP="00AE46A3">
            <w:pPr>
              <w:pStyle w:val="ListParagraph"/>
              <w:numPr>
                <w:ilvl w:val="0"/>
                <w:numId w:val="15"/>
              </w:numPr>
              <w:spacing w:before="120" w:after="120" w:line="240" w:lineRule="auto"/>
              <w:jc w:val="both"/>
              <w:rPr>
                <w:rFonts w:ascii="Calibri" w:hAnsi="Calibri" w:cs="Calibri"/>
              </w:rPr>
            </w:pPr>
            <w:r w:rsidRPr="00581DB0">
              <w:rPr>
                <w:rFonts w:cstheme="minorHAnsi"/>
              </w:rPr>
              <w:t>Session 7 -in July -31</w:t>
            </w:r>
            <w:r w:rsidRPr="00581DB0">
              <w:rPr>
                <w:rFonts w:cstheme="minorHAnsi"/>
                <w:vertAlign w:val="superscript"/>
              </w:rPr>
              <w:t>st</w:t>
            </w:r>
            <w:r w:rsidRPr="00581DB0">
              <w:rPr>
                <w:rFonts w:cstheme="minorHAnsi"/>
              </w:rPr>
              <w:t xml:space="preserve">, 2024, at </w:t>
            </w:r>
            <w:proofErr w:type="spellStart"/>
            <w:r w:rsidRPr="00581DB0">
              <w:rPr>
                <w:rFonts w:cstheme="minorHAnsi"/>
              </w:rPr>
              <w:t>Losilang</w:t>
            </w:r>
            <w:proofErr w:type="spellEnd"/>
            <w:r w:rsidRPr="00581DB0">
              <w:rPr>
                <w:rFonts w:cstheme="minorHAnsi"/>
              </w:rPr>
              <w:t xml:space="preserve"> Parish, the coaching session for the second session of gender was conducted</w:t>
            </w:r>
            <w:r>
              <w:rPr>
                <w:rFonts w:cstheme="minorHAnsi"/>
              </w:rPr>
              <w:t>.</w:t>
            </w:r>
          </w:p>
          <w:p w14:paraId="3082F03F" w14:textId="77777777" w:rsidR="00A22C26" w:rsidRPr="00ED7775" w:rsidRDefault="00A22C26" w:rsidP="00AE46A3">
            <w:pPr>
              <w:pStyle w:val="ListParagraph"/>
              <w:numPr>
                <w:ilvl w:val="0"/>
                <w:numId w:val="15"/>
              </w:numPr>
              <w:spacing w:before="120" w:after="120" w:line="240" w:lineRule="auto"/>
              <w:jc w:val="both"/>
              <w:rPr>
                <w:rFonts w:ascii="Calibri" w:hAnsi="Calibri" w:cs="Calibri"/>
              </w:rPr>
            </w:pPr>
            <w:r w:rsidRPr="00581DB0">
              <w:rPr>
                <w:rFonts w:cstheme="minorHAnsi"/>
              </w:rPr>
              <w:t>Session 8 - in August 28</w:t>
            </w:r>
            <w:r w:rsidRPr="00581DB0">
              <w:rPr>
                <w:rFonts w:cstheme="minorHAnsi"/>
                <w:vertAlign w:val="superscript"/>
              </w:rPr>
              <w:t>th</w:t>
            </w:r>
            <w:r w:rsidRPr="00581DB0">
              <w:rPr>
                <w:rFonts w:cstheme="minorHAnsi"/>
              </w:rPr>
              <w:t xml:space="preserve">, 2024, at </w:t>
            </w:r>
            <w:proofErr w:type="spellStart"/>
            <w:r w:rsidRPr="00581DB0">
              <w:rPr>
                <w:rFonts w:cstheme="minorHAnsi"/>
              </w:rPr>
              <w:t>Losilang</w:t>
            </w:r>
            <w:proofErr w:type="spellEnd"/>
            <w:r w:rsidRPr="00581DB0">
              <w:rPr>
                <w:rFonts w:cstheme="minorHAnsi"/>
              </w:rPr>
              <w:t xml:space="preserve"> Parish.</w:t>
            </w:r>
          </w:p>
          <w:p w14:paraId="53D2F49E" w14:textId="77777777" w:rsidR="00ED7775" w:rsidRPr="00ED7775" w:rsidRDefault="00ED7775" w:rsidP="00AE46A3">
            <w:pPr>
              <w:pStyle w:val="ListParagraph"/>
              <w:numPr>
                <w:ilvl w:val="0"/>
                <w:numId w:val="15"/>
              </w:numPr>
              <w:spacing w:before="120" w:after="120" w:line="240" w:lineRule="auto"/>
              <w:jc w:val="both"/>
              <w:rPr>
                <w:rFonts w:ascii="Calibri" w:hAnsi="Calibri" w:cs="Calibri"/>
              </w:rPr>
            </w:pPr>
            <w:r>
              <w:t xml:space="preserve">Session 9 - </w:t>
            </w:r>
            <w:r w:rsidRPr="00AF6003">
              <w:t>On the 30</w:t>
            </w:r>
            <w:r w:rsidRPr="00AF6003">
              <w:rPr>
                <w:vertAlign w:val="superscript"/>
              </w:rPr>
              <w:t>th</w:t>
            </w:r>
            <w:r w:rsidRPr="00AF6003">
              <w:t xml:space="preserve"> September 2024, the 9</w:t>
            </w:r>
            <w:r w:rsidRPr="00AF6003">
              <w:rPr>
                <w:vertAlign w:val="superscript"/>
              </w:rPr>
              <w:t>th</w:t>
            </w:r>
            <w:r w:rsidRPr="00AF6003">
              <w:t xml:space="preserve"> coaching session occurred at </w:t>
            </w:r>
            <w:proofErr w:type="spellStart"/>
            <w:r w:rsidRPr="00AF6003">
              <w:t>Losilang</w:t>
            </w:r>
            <w:proofErr w:type="spellEnd"/>
            <w:r w:rsidRPr="00AF6003">
              <w:t xml:space="preserve"> Parish compound</w:t>
            </w:r>
            <w:r>
              <w:t>.</w:t>
            </w:r>
          </w:p>
          <w:p w14:paraId="3B72C836" w14:textId="3767D29D" w:rsidR="00ED7775" w:rsidRPr="006B6332" w:rsidRDefault="00ED7775" w:rsidP="00AE46A3">
            <w:pPr>
              <w:pStyle w:val="ListParagraph"/>
              <w:numPr>
                <w:ilvl w:val="0"/>
                <w:numId w:val="15"/>
              </w:numPr>
              <w:spacing w:before="120" w:after="120" w:line="240" w:lineRule="auto"/>
              <w:jc w:val="both"/>
              <w:rPr>
                <w:rFonts w:ascii="Calibri" w:hAnsi="Calibri" w:cs="Calibri"/>
              </w:rPr>
            </w:pPr>
            <w:r>
              <w:t xml:space="preserve">Session 10 - </w:t>
            </w:r>
            <w:r w:rsidRPr="00AF6003">
              <w:t>On the 30</w:t>
            </w:r>
            <w:r w:rsidRPr="00AF6003">
              <w:rPr>
                <w:vertAlign w:val="superscript"/>
              </w:rPr>
              <w:t>th</w:t>
            </w:r>
            <w:r w:rsidRPr="00AF6003">
              <w:t xml:space="preserve"> October 2024, the 10</w:t>
            </w:r>
            <w:r w:rsidRPr="00AF6003">
              <w:rPr>
                <w:vertAlign w:val="superscript"/>
              </w:rPr>
              <w:t>th</w:t>
            </w:r>
            <w:r w:rsidRPr="00AF6003">
              <w:t xml:space="preserve"> coaching session occurred at </w:t>
            </w:r>
            <w:proofErr w:type="spellStart"/>
            <w:r w:rsidRPr="00AF6003">
              <w:t>Losilang</w:t>
            </w:r>
            <w:proofErr w:type="spellEnd"/>
            <w:r w:rsidRPr="00AF6003">
              <w:t xml:space="preserve"> Parish </w:t>
            </w:r>
            <w:r>
              <w:t>c</w:t>
            </w:r>
            <w:r w:rsidRPr="00AF6003">
              <w:t>ompound</w:t>
            </w:r>
            <w:r>
              <w:t>.</w:t>
            </w:r>
          </w:p>
        </w:tc>
      </w:tr>
      <w:tr w:rsidR="00A22C26" w:rsidRPr="00AE46A3" w14:paraId="0D0C552B" w14:textId="77777777" w:rsidTr="00A22C26">
        <w:tc>
          <w:tcPr>
            <w:tcW w:w="13562" w:type="dxa"/>
            <w:gridSpan w:val="2"/>
          </w:tcPr>
          <w:p w14:paraId="793F50D1" w14:textId="11AD697A" w:rsidR="00A22C26" w:rsidRPr="00A22C26" w:rsidRDefault="00A22C26" w:rsidP="00A22C26">
            <w:pPr>
              <w:spacing w:before="120" w:after="120" w:line="240" w:lineRule="auto"/>
              <w:jc w:val="both"/>
              <w:rPr>
                <w:rFonts w:ascii="Calibri" w:hAnsi="Calibri" w:cs="Calibri"/>
              </w:rPr>
            </w:pPr>
            <w:r w:rsidRPr="00A22C26">
              <w:rPr>
                <w:rFonts w:ascii="Calibri" w:hAnsi="Calibri" w:cs="Calibri"/>
                <w:b/>
              </w:rPr>
              <w:t>SO2.Res2:</w:t>
            </w:r>
            <w:r>
              <w:rPr>
                <w:rFonts w:ascii="Calibri" w:hAnsi="Calibri" w:cs="Calibri"/>
              </w:rPr>
              <w:t xml:space="preserve"> </w:t>
            </w:r>
            <w:r w:rsidRPr="00A22C26">
              <w:rPr>
                <w:rFonts w:ascii="Calibri" w:hAnsi="Calibri" w:cs="Calibri"/>
              </w:rPr>
              <w:t>Increased responsiveness of pre-existing lower formal structures gender responsive land rights and conflict resolution</w:t>
            </w:r>
            <w:r>
              <w:rPr>
                <w:rFonts w:ascii="Calibri" w:hAnsi="Calibri" w:cs="Calibri"/>
              </w:rPr>
              <w:t>.</w:t>
            </w:r>
          </w:p>
        </w:tc>
      </w:tr>
      <w:tr w:rsidR="00A22C26" w:rsidRPr="00AE46A3" w14:paraId="1B054C56" w14:textId="77777777" w:rsidTr="00A22C26">
        <w:tc>
          <w:tcPr>
            <w:tcW w:w="2436" w:type="dxa"/>
          </w:tcPr>
          <w:p w14:paraId="6FCF56BC" w14:textId="06177E5B" w:rsidR="00A22C26" w:rsidRDefault="00A22C26" w:rsidP="00A22C26">
            <w:pPr>
              <w:spacing w:before="120" w:after="120" w:line="240" w:lineRule="auto"/>
              <w:jc w:val="both"/>
              <w:rPr>
                <w:b/>
                <w:lang w:val="en-GB"/>
              </w:rPr>
            </w:pPr>
            <w:r>
              <w:rPr>
                <w:b/>
                <w:lang w:val="en-GB"/>
              </w:rPr>
              <w:t xml:space="preserve">A1: </w:t>
            </w:r>
            <w:r w:rsidRPr="00A22C26">
              <w:rPr>
                <w:lang w:val="en-GB"/>
              </w:rPr>
              <w:t>Six (6) Trainings of 48 beneficiaries (35 LC1s, 6 LC2s, 1 LC3, 5 Area Land Committee members and 1 Police Land Desk Officer) on gender-sensitive land rights, conflict resolution and management, non-discrimination of women.</w:t>
            </w:r>
          </w:p>
        </w:tc>
        <w:tc>
          <w:tcPr>
            <w:tcW w:w="11126" w:type="dxa"/>
          </w:tcPr>
          <w:p w14:paraId="35D48167" w14:textId="77777777" w:rsidR="00A22C26" w:rsidRPr="00ED7775" w:rsidRDefault="00ED7775" w:rsidP="00AE46A3">
            <w:pPr>
              <w:pStyle w:val="ListParagraph"/>
              <w:numPr>
                <w:ilvl w:val="0"/>
                <w:numId w:val="15"/>
              </w:numPr>
              <w:spacing w:before="120" w:after="120" w:line="240" w:lineRule="auto"/>
              <w:jc w:val="both"/>
              <w:rPr>
                <w:rFonts w:ascii="Calibri" w:hAnsi="Calibri" w:cs="Calibri"/>
              </w:rPr>
            </w:pPr>
            <w:r w:rsidRPr="00581DB0">
              <w:rPr>
                <w:rFonts w:cstheme="minorHAnsi"/>
                <w:lang w:val="en-GB"/>
              </w:rPr>
              <w:t xml:space="preserve">Training </w:t>
            </w:r>
            <w:r w:rsidRPr="00ED7775">
              <w:rPr>
                <w:rFonts w:cstheme="minorHAnsi"/>
                <w:lang w:val="en-GB"/>
              </w:rPr>
              <w:t xml:space="preserve">on Land Rights has been conducted for </w:t>
            </w:r>
            <w:r w:rsidRPr="00ED7775">
              <w:rPr>
                <w:rFonts w:cstheme="minorHAnsi"/>
              </w:rPr>
              <w:t>2 groups of formal structures</w:t>
            </w:r>
            <w:r w:rsidRPr="00ED7775">
              <w:rPr>
                <w:rFonts w:cstheme="minorHAnsi"/>
                <w:lang w:val="en-GB"/>
              </w:rPr>
              <w:t>. The training session</w:t>
            </w:r>
            <w:r w:rsidRPr="00ED7775">
              <w:rPr>
                <w:rFonts w:cstheme="minorHAnsi"/>
              </w:rPr>
              <w:t>s</w:t>
            </w:r>
            <w:r w:rsidRPr="00ED7775">
              <w:rPr>
                <w:rFonts w:cstheme="minorHAnsi"/>
                <w:lang w:val="en-GB"/>
              </w:rPr>
              <w:t xml:space="preserve"> took place in February </w:t>
            </w:r>
            <w:r w:rsidRPr="00ED7775">
              <w:rPr>
                <w:rFonts w:cstheme="minorHAnsi"/>
              </w:rPr>
              <w:t>(19</w:t>
            </w:r>
            <w:r w:rsidRPr="00ED7775">
              <w:rPr>
                <w:rFonts w:cstheme="minorHAnsi"/>
                <w:vertAlign w:val="superscript"/>
              </w:rPr>
              <w:t>th</w:t>
            </w:r>
            <w:r w:rsidRPr="00ED7775">
              <w:rPr>
                <w:rFonts w:cstheme="minorHAnsi"/>
              </w:rPr>
              <w:t>, and 20</w:t>
            </w:r>
            <w:r w:rsidRPr="00ED7775">
              <w:rPr>
                <w:rFonts w:cstheme="minorHAnsi"/>
                <w:vertAlign w:val="superscript"/>
              </w:rPr>
              <w:t>th</w:t>
            </w:r>
            <w:r w:rsidRPr="00ED7775">
              <w:rPr>
                <w:rFonts w:cstheme="minorHAnsi"/>
              </w:rPr>
              <w:t xml:space="preserve"> /02/2024), in March (25</w:t>
            </w:r>
            <w:r w:rsidRPr="00ED7775">
              <w:rPr>
                <w:rFonts w:cstheme="minorHAnsi"/>
                <w:vertAlign w:val="superscript"/>
              </w:rPr>
              <w:t>th</w:t>
            </w:r>
            <w:r w:rsidRPr="00ED7775">
              <w:rPr>
                <w:rFonts w:cstheme="minorHAnsi"/>
              </w:rPr>
              <w:t xml:space="preserve"> and 26</w:t>
            </w:r>
            <w:r w:rsidRPr="00ED7775">
              <w:rPr>
                <w:rFonts w:cstheme="minorHAnsi"/>
                <w:vertAlign w:val="superscript"/>
              </w:rPr>
              <w:t>th</w:t>
            </w:r>
            <w:r w:rsidRPr="00ED7775">
              <w:rPr>
                <w:rFonts w:cstheme="minorHAnsi"/>
              </w:rPr>
              <w:t xml:space="preserve"> 2024), in April (26</w:t>
            </w:r>
            <w:r w:rsidRPr="00ED7775">
              <w:rPr>
                <w:rFonts w:cstheme="minorHAnsi"/>
                <w:vertAlign w:val="superscript"/>
              </w:rPr>
              <w:t>th</w:t>
            </w:r>
            <w:r w:rsidRPr="00ED7775">
              <w:rPr>
                <w:rFonts w:cstheme="minorHAnsi"/>
              </w:rPr>
              <w:t xml:space="preserve"> and 29</w:t>
            </w:r>
            <w:r w:rsidRPr="00ED7775">
              <w:rPr>
                <w:rFonts w:cstheme="minorHAnsi"/>
                <w:vertAlign w:val="superscript"/>
              </w:rPr>
              <w:t>th</w:t>
            </w:r>
            <w:r w:rsidRPr="00ED7775">
              <w:rPr>
                <w:rFonts w:cstheme="minorHAnsi"/>
              </w:rPr>
              <w:t xml:space="preserve"> 2024)</w:t>
            </w:r>
            <w:r w:rsidRPr="00ED7775">
              <w:rPr>
                <w:rFonts w:cstheme="minorHAnsi"/>
                <w:lang w:val="en-GB"/>
              </w:rPr>
              <w:t>.</w:t>
            </w:r>
          </w:p>
          <w:p w14:paraId="003F64A9" w14:textId="157534F5" w:rsidR="00ED7775" w:rsidRPr="006B6332" w:rsidRDefault="00ED7775" w:rsidP="00AE46A3">
            <w:pPr>
              <w:pStyle w:val="ListParagraph"/>
              <w:numPr>
                <w:ilvl w:val="0"/>
                <w:numId w:val="15"/>
              </w:numPr>
              <w:spacing w:before="120" w:after="120" w:line="240" w:lineRule="auto"/>
              <w:jc w:val="both"/>
              <w:rPr>
                <w:rFonts w:ascii="Calibri" w:hAnsi="Calibri" w:cs="Calibri"/>
              </w:rPr>
            </w:pPr>
            <w:r w:rsidRPr="00ED7775">
              <w:rPr>
                <w:rFonts w:cstheme="minorHAnsi"/>
              </w:rPr>
              <w:t>Training on Gender has been conducted for 2 groups of formal structures. The training session that was meant to occur in June took place the first week of July (1</w:t>
            </w:r>
            <w:r w:rsidRPr="00ED7775">
              <w:rPr>
                <w:rFonts w:cstheme="minorHAnsi"/>
                <w:vertAlign w:val="superscript"/>
              </w:rPr>
              <w:t>st</w:t>
            </w:r>
            <w:r w:rsidRPr="00ED7775">
              <w:rPr>
                <w:rFonts w:cstheme="minorHAnsi"/>
              </w:rPr>
              <w:t xml:space="preserve"> and 2</w:t>
            </w:r>
            <w:r w:rsidRPr="00ED7775">
              <w:rPr>
                <w:rFonts w:cstheme="minorHAnsi"/>
                <w:vertAlign w:val="superscript"/>
              </w:rPr>
              <w:t>nd</w:t>
            </w:r>
            <w:r w:rsidRPr="00ED7775">
              <w:rPr>
                <w:rFonts w:cstheme="minorHAnsi"/>
              </w:rPr>
              <w:t xml:space="preserve"> 2024), the one of July (29</w:t>
            </w:r>
            <w:r w:rsidRPr="00ED7775">
              <w:rPr>
                <w:rFonts w:cstheme="minorHAnsi"/>
                <w:vertAlign w:val="superscript"/>
              </w:rPr>
              <w:t>th</w:t>
            </w:r>
            <w:r w:rsidRPr="00ED7775">
              <w:rPr>
                <w:rFonts w:cstheme="minorHAnsi"/>
              </w:rPr>
              <w:t xml:space="preserve"> and 30</w:t>
            </w:r>
            <w:r w:rsidRPr="00ED7775">
              <w:rPr>
                <w:rFonts w:cstheme="minorHAnsi"/>
                <w:vertAlign w:val="superscript"/>
              </w:rPr>
              <w:t>th</w:t>
            </w:r>
            <w:r w:rsidRPr="00ED7775">
              <w:rPr>
                <w:rFonts w:cstheme="minorHAnsi"/>
              </w:rPr>
              <w:t xml:space="preserve"> 2024) and in August (26</w:t>
            </w:r>
            <w:r w:rsidRPr="00ED7775">
              <w:rPr>
                <w:rFonts w:cstheme="minorHAnsi"/>
                <w:vertAlign w:val="superscript"/>
              </w:rPr>
              <w:t>th</w:t>
            </w:r>
            <w:r w:rsidRPr="00ED7775">
              <w:rPr>
                <w:rFonts w:cstheme="minorHAnsi"/>
              </w:rPr>
              <w:t xml:space="preserve"> and 27</w:t>
            </w:r>
            <w:r w:rsidRPr="00ED7775">
              <w:rPr>
                <w:rFonts w:cstheme="minorHAnsi"/>
                <w:vertAlign w:val="superscript"/>
              </w:rPr>
              <w:t>th</w:t>
            </w:r>
            <w:r w:rsidRPr="00ED7775">
              <w:rPr>
                <w:rFonts w:cstheme="minorHAnsi"/>
              </w:rPr>
              <w:t xml:space="preserve"> 2024)</w:t>
            </w:r>
            <w:r w:rsidRPr="00ED7775">
              <w:rPr>
                <w:rFonts w:cstheme="minorHAnsi"/>
              </w:rPr>
              <w:t>.</w:t>
            </w:r>
          </w:p>
        </w:tc>
      </w:tr>
      <w:tr w:rsidR="00A22C26" w:rsidRPr="00AE46A3" w14:paraId="37CBA84F" w14:textId="77777777" w:rsidTr="00A22C26">
        <w:tc>
          <w:tcPr>
            <w:tcW w:w="2436" w:type="dxa"/>
          </w:tcPr>
          <w:p w14:paraId="27CDDEDF" w14:textId="47C63959" w:rsidR="00A22C26" w:rsidRDefault="00A22C26" w:rsidP="00A22C26">
            <w:pPr>
              <w:spacing w:before="120" w:after="120" w:line="240" w:lineRule="auto"/>
              <w:jc w:val="both"/>
              <w:rPr>
                <w:b/>
                <w:lang w:val="en-GB"/>
              </w:rPr>
            </w:pPr>
            <w:r>
              <w:rPr>
                <w:b/>
                <w:lang w:val="en-GB"/>
              </w:rPr>
              <w:t xml:space="preserve">A2: </w:t>
            </w:r>
            <w:r w:rsidRPr="00A22C26">
              <w:rPr>
                <w:lang w:val="en-GB"/>
              </w:rPr>
              <w:t>Four (4) Dialogue meetings between beneficiaries of SO2.Res2. Activity one and SO2.Res1. Activity 1.</w:t>
            </w:r>
          </w:p>
        </w:tc>
        <w:tc>
          <w:tcPr>
            <w:tcW w:w="11126" w:type="dxa"/>
          </w:tcPr>
          <w:p w14:paraId="55D4B7A1" w14:textId="77777777" w:rsidR="00A22C26" w:rsidRDefault="00ED7775" w:rsidP="00AE46A3">
            <w:pPr>
              <w:pStyle w:val="ListParagraph"/>
              <w:numPr>
                <w:ilvl w:val="0"/>
                <w:numId w:val="15"/>
              </w:numPr>
              <w:spacing w:before="120" w:after="120" w:line="240" w:lineRule="auto"/>
              <w:jc w:val="both"/>
              <w:rPr>
                <w:rFonts w:ascii="Calibri" w:hAnsi="Calibri" w:cs="Calibri"/>
              </w:rPr>
            </w:pPr>
            <w:r w:rsidRPr="00ED7775">
              <w:rPr>
                <w:rFonts w:ascii="Calibri" w:hAnsi="Calibri" w:cs="Calibri"/>
              </w:rPr>
              <w:t>The dialogue on land rights took place between couples, widows and formal structures took place in May 28th, 2024.</w:t>
            </w:r>
          </w:p>
          <w:p w14:paraId="1FEBE562" w14:textId="6E3DBB5F" w:rsidR="00ED7775" w:rsidRPr="00ED7775" w:rsidRDefault="00ED7775" w:rsidP="00AE46A3">
            <w:pPr>
              <w:pStyle w:val="ListParagraph"/>
              <w:numPr>
                <w:ilvl w:val="0"/>
                <w:numId w:val="15"/>
              </w:numPr>
              <w:spacing w:before="120" w:after="120" w:line="240" w:lineRule="auto"/>
              <w:jc w:val="both"/>
              <w:rPr>
                <w:rFonts w:ascii="Calibri" w:hAnsi="Calibri" w:cs="Calibri"/>
              </w:rPr>
            </w:pPr>
            <w:r w:rsidRPr="00ED7775">
              <w:t>On the 9</w:t>
            </w:r>
            <w:r w:rsidRPr="00ED7775">
              <w:rPr>
                <w:vertAlign w:val="superscript"/>
              </w:rPr>
              <w:t>th</w:t>
            </w:r>
            <w:r w:rsidRPr="00ED7775">
              <w:t>, 10</w:t>
            </w:r>
            <w:r w:rsidRPr="00ED7775">
              <w:rPr>
                <w:vertAlign w:val="superscript"/>
              </w:rPr>
              <w:t>th</w:t>
            </w:r>
            <w:r w:rsidRPr="00ED7775">
              <w:t xml:space="preserve">, and 13/09/2024, a dialogue </w:t>
            </w:r>
            <w:r w:rsidRPr="00ED7775">
              <w:rPr>
                <w:bCs/>
              </w:rPr>
              <w:t>on gender</w:t>
            </w:r>
            <w:r w:rsidRPr="00ED7775">
              <w:t xml:space="preserve"> with traditional structures took place at </w:t>
            </w:r>
            <w:proofErr w:type="spellStart"/>
            <w:r w:rsidRPr="00ED7775">
              <w:t>Losilang</w:t>
            </w:r>
            <w:proofErr w:type="spellEnd"/>
            <w:r w:rsidRPr="00ED7775">
              <w:t xml:space="preserve"> Parish compound.</w:t>
            </w:r>
          </w:p>
        </w:tc>
      </w:tr>
      <w:tr w:rsidR="001D56C8" w:rsidRPr="00AE46A3" w14:paraId="6229DA83" w14:textId="77777777" w:rsidTr="00A22C26">
        <w:tc>
          <w:tcPr>
            <w:tcW w:w="13562" w:type="dxa"/>
            <w:gridSpan w:val="2"/>
            <w:shd w:val="clear" w:color="auto" w:fill="EDEDED" w:themeFill="accent3" w:themeFillTint="33"/>
          </w:tcPr>
          <w:p w14:paraId="670CEA90" w14:textId="264B11B8" w:rsidR="001D56C8" w:rsidRPr="001D56C8" w:rsidRDefault="001D56C8" w:rsidP="001D56C8">
            <w:pPr>
              <w:spacing w:before="120" w:after="120" w:line="240" w:lineRule="auto"/>
              <w:jc w:val="both"/>
              <w:rPr>
                <w:rFonts w:ascii="Calibri" w:hAnsi="Calibri" w:cs="Calibri"/>
                <w:b/>
              </w:rPr>
            </w:pPr>
            <w:r w:rsidRPr="001D56C8">
              <w:rPr>
                <w:rFonts w:ascii="Calibri" w:hAnsi="Calibri" w:cs="Calibri"/>
                <w:b/>
              </w:rPr>
              <w:lastRenderedPageBreak/>
              <w:t>Project:</w:t>
            </w:r>
            <w:r w:rsidR="00ED7775">
              <w:rPr>
                <w:rFonts w:ascii="Calibri" w:hAnsi="Calibri" w:cs="Calibri"/>
                <w:b/>
              </w:rPr>
              <w:t xml:space="preserve"> </w:t>
            </w:r>
            <w:r w:rsidR="00ED7775" w:rsidRPr="00ED7775">
              <w:rPr>
                <w:rFonts w:ascii="Calibri" w:hAnsi="Calibri" w:cs="Calibri"/>
              </w:rPr>
              <w:t xml:space="preserve">Enhancing Environmental Governance Through District Disaster Management committee and Environmental Governance Structures in </w:t>
            </w:r>
            <w:proofErr w:type="spellStart"/>
            <w:r w:rsidR="00ED7775" w:rsidRPr="00ED7775">
              <w:rPr>
                <w:rFonts w:ascii="Calibri" w:hAnsi="Calibri" w:cs="Calibri"/>
              </w:rPr>
              <w:t>Kotido</w:t>
            </w:r>
            <w:proofErr w:type="spellEnd"/>
            <w:r w:rsidR="00ED7775" w:rsidRPr="00ED7775">
              <w:rPr>
                <w:rFonts w:ascii="Calibri" w:hAnsi="Calibri" w:cs="Calibri"/>
              </w:rPr>
              <w:t xml:space="preserve"> District.</w:t>
            </w:r>
          </w:p>
          <w:p w14:paraId="420F5B2E" w14:textId="6C564385" w:rsidR="001D56C8" w:rsidRPr="001D56C8" w:rsidRDefault="001D56C8" w:rsidP="001D56C8">
            <w:pPr>
              <w:spacing w:before="120" w:after="120" w:line="240" w:lineRule="auto"/>
              <w:jc w:val="both"/>
              <w:rPr>
                <w:rFonts w:ascii="Calibri" w:hAnsi="Calibri" w:cs="Calibri"/>
              </w:rPr>
            </w:pPr>
            <w:r w:rsidRPr="001D56C8">
              <w:rPr>
                <w:rFonts w:ascii="Calibri" w:hAnsi="Calibri" w:cs="Calibri"/>
                <w:b/>
              </w:rPr>
              <w:t>Donor:</w:t>
            </w:r>
            <w:r w:rsidR="00ED7775">
              <w:rPr>
                <w:rFonts w:ascii="Calibri" w:hAnsi="Calibri" w:cs="Calibri"/>
                <w:b/>
              </w:rPr>
              <w:t xml:space="preserve"> </w:t>
            </w:r>
            <w:r w:rsidR="00ED7775" w:rsidRPr="00ED7775">
              <w:rPr>
                <w:rFonts w:ascii="Calibri" w:hAnsi="Calibri" w:cs="Calibri"/>
              </w:rPr>
              <w:t>GIZ-CUSP</w:t>
            </w:r>
          </w:p>
        </w:tc>
      </w:tr>
      <w:tr w:rsidR="000D79BE" w:rsidRPr="00AE46A3" w14:paraId="7FE6A04F" w14:textId="77777777" w:rsidTr="00F95BA5">
        <w:tc>
          <w:tcPr>
            <w:tcW w:w="13562" w:type="dxa"/>
            <w:gridSpan w:val="2"/>
          </w:tcPr>
          <w:p w14:paraId="180E83E5" w14:textId="644935E7" w:rsidR="000D79BE" w:rsidRPr="000D79BE" w:rsidRDefault="000D79BE" w:rsidP="000D79BE">
            <w:pPr>
              <w:spacing w:before="120" w:after="120" w:line="240" w:lineRule="auto"/>
              <w:jc w:val="both"/>
              <w:rPr>
                <w:rFonts w:ascii="Calibri" w:hAnsi="Calibri" w:cs="Calibri"/>
              </w:rPr>
            </w:pPr>
            <w:r w:rsidRPr="000D79BE">
              <w:rPr>
                <w:rFonts w:ascii="Calibri" w:hAnsi="Calibri" w:cs="Calibri"/>
                <w:b/>
              </w:rPr>
              <w:t>SO1.Res1:</w:t>
            </w:r>
            <w:r>
              <w:rPr>
                <w:rFonts w:ascii="Calibri" w:hAnsi="Calibri" w:cs="Calibri"/>
              </w:rPr>
              <w:t xml:space="preserve"> </w:t>
            </w:r>
            <w:r w:rsidRPr="000D79BE">
              <w:rPr>
                <w:rFonts w:ascii="Calibri" w:hAnsi="Calibri" w:cs="Calibri"/>
              </w:rPr>
              <w:t xml:space="preserve">More effective coordination between the district, sub-counties and parishes on environmental management in </w:t>
            </w:r>
            <w:proofErr w:type="spellStart"/>
            <w:r w:rsidRPr="000D79BE">
              <w:rPr>
                <w:rFonts w:ascii="Calibri" w:hAnsi="Calibri" w:cs="Calibri"/>
              </w:rPr>
              <w:t>Kotido</w:t>
            </w:r>
            <w:proofErr w:type="spellEnd"/>
            <w:r w:rsidRPr="000D79BE">
              <w:rPr>
                <w:rFonts w:ascii="Calibri" w:hAnsi="Calibri" w:cs="Calibri"/>
              </w:rPr>
              <w:t xml:space="preserve"> District.</w:t>
            </w:r>
          </w:p>
        </w:tc>
      </w:tr>
      <w:tr w:rsidR="001D56C8" w:rsidRPr="00AE46A3" w14:paraId="0471FB09" w14:textId="77777777" w:rsidTr="00A22C26">
        <w:tc>
          <w:tcPr>
            <w:tcW w:w="2436" w:type="dxa"/>
          </w:tcPr>
          <w:p w14:paraId="0B3E83DE" w14:textId="7436FCD0" w:rsidR="001D56C8" w:rsidRDefault="000D79BE" w:rsidP="000D79BE">
            <w:pPr>
              <w:spacing w:before="120" w:after="120" w:line="240" w:lineRule="auto"/>
              <w:jc w:val="both"/>
              <w:rPr>
                <w:b/>
                <w:lang w:val="en-GB"/>
              </w:rPr>
            </w:pPr>
            <w:r>
              <w:rPr>
                <w:b/>
                <w:lang w:val="en-GB"/>
              </w:rPr>
              <w:t xml:space="preserve">A6: </w:t>
            </w:r>
            <w:r w:rsidRPr="000D79BE">
              <w:rPr>
                <w:lang w:val="en-GB"/>
              </w:rPr>
              <w:t>Organise 3 trainings for 12 participants; Natural Resources Department staff (6) and JPD-K staff (6) on sustainable environmental management, alternative livelihoods, advocacy, and community facilitation.</w:t>
            </w:r>
          </w:p>
        </w:tc>
        <w:tc>
          <w:tcPr>
            <w:tcW w:w="11126" w:type="dxa"/>
          </w:tcPr>
          <w:p w14:paraId="785588E7" w14:textId="731C8155" w:rsidR="001D56C8" w:rsidRPr="006B6332" w:rsidRDefault="000D79BE" w:rsidP="00AE46A3">
            <w:pPr>
              <w:pStyle w:val="ListParagraph"/>
              <w:numPr>
                <w:ilvl w:val="0"/>
                <w:numId w:val="15"/>
              </w:numPr>
              <w:spacing w:before="120" w:after="120" w:line="240" w:lineRule="auto"/>
              <w:jc w:val="both"/>
              <w:rPr>
                <w:rFonts w:ascii="Calibri" w:hAnsi="Calibri" w:cs="Calibri"/>
              </w:rPr>
            </w:pPr>
            <w:r w:rsidRPr="000D79BE">
              <w:rPr>
                <w:rFonts w:ascii="Calibri" w:hAnsi="Calibri" w:cs="Calibri"/>
              </w:rPr>
              <w:t>On the 25th-27th/11/2024, the first training of the Natural Resource Department staff and the Justice and Peace Department staff was conducted, the training took place in the diocesan boardroom</w:t>
            </w:r>
          </w:p>
        </w:tc>
      </w:tr>
      <w:tr w:rsidR="000D79BE" w:rsidRPr="00AE46A3" w14:paraId="2C83B065" w14:textId="77777777" w:rsidTr="004702E1">
        <w:tc>
          <w:tcPr>
            <w:tcW w:w="13562" w:type="dxa"/>
            <w:gridSpan w:val="2"/>
          </w:tcPr>
          <w:p w14:paraId="7B920982" w14:textId="3639978C" w:rsidR="000D79BE" w:rsidRPr="000D79BE" w:rsidRDefault="000D79BE" w:rsidP="000D79BE">
            <w:pPr>
              <w:spacing w:before="120" w:after="120" w:line="240" w:lineRule="auto"/>
              <w:jc w:val="both"/>
              <w:rPr>
                <w:rFonts w:ascii="Calibri" w:hAnsi="Calibri" w:cs="Calibri"/>
              </w:rPr>
            </w:pPr>
            <w:r w:rsidRPr="000D79BE">
              <w:rPr>
                <w:rFonts w:ascii="Calibri" w:hAnsi="Calibri" w:cs="Calibri"/>
                <w:b/>
              </w:rPr>
              <w:t>So1.Res3:</w:t>
            </w:r>
            <w:r>
              <w:rPr>
                <w:rFonts w:ascii="Calibri" w:hAnsi="Calibri" w:cs="Calibri"/>
              </w:rPr>
              <w:t xml:space="preserve"> </w:t>
            </w:r>
            <w:r w:rsidRPr="000D79BE">
              <w:rPr>
                <w:rFonts w:ascii="Calibri" w:hAnsi="Calibri" w:cs="Calibri"/>
              </w:rPr>
              <w:t xml:space="preserve">Creation of 2 SCECs and 8 PECs in </w:t>
            </w:r>
            <w:proofErr w:type="spellStart"/>
            <w:r w:rsidRPr="000D79BE">
              <w:rPr>
                <w:rFonts w:ascii="Calibri" w:hAnsi="Calibri" w:cs="Calibri"/>
              </w:rPr>
              <w:t>Rengen</w:t>
            </w:r>
            <w:proofErr w:type="spellEnd"/>
            <w:r w:rsidRPr="000D79BE">
              <w:rPr>
                <w:rFonts w:ascii="Calibri" w:hAnsi="Calibri" w:cs="Calibri"/>
              </w:rPr>
              <w:t xml:space="preserve"> and </w:t>
            </w:r>
            <w:proofErr w:type="spellStart"/>
            <w:r w:rsidRPr="000D79BE">
              <w:rPr>
                <w:rFonts w:ascii="Calibri" w:hAnsi="Calibri" w:cs="Calibri"/>
              </w:rPr>
              <w:t>Kamor</w:t>
            </w:r>
            <w:proofErr w:type="spellEnd"/>
            <w:r w:rsidRPr="000D79BE">
              <w:rPr>
                <w:rFonts w:ascii="Calibri" w:hAnsi="Calibri" w:cs="Calibri"/>
              </w:rPr>
              <w:t xml:space="preserve"> sub-counties, </w:t>
            </w:r>
            <w:proofErr w:type="spellStart"/>
            <w:r w:rsidRPr="000D79BE">
              <w:rPr>
                <w:rFonts w:ascii="Calibri" w:hAnsi="Calibri" w:cs="Calibri"/>
              </w:rPr>
              <w:t>Kotido</w:t>
            </w:r>
            <w:proofErr w:type="spellEnd"/>
            <w:r w:rsidRPr="000D79BE">
              <w:rPr>
                <w:rFonts w:ascii="Calibri" w:hAnsi="Calibri" w:cs="Calibri"/>
              </w:rPr>
              <w:t xml:space="preserve"> District.</w:t>
            </w:r>
          </w:p>
        </w:tc>
      </w:tr>
      <w:tr w:rsidR="00ED7775" w:rsidRPr="00AE46A3" w14:paraId="484D600E" w14:textId="77777777" w:rsidTr="00A22C26">
        <w:tc>
          <w:tcPr>
            <w:tcW w:w="2436" w:type="dxa"/>
          </w:tcPr>
          <w:p w14:paraId="5E041C78" w14:textId="3FF97D73" w:rsidR="00ED7775" w:rsidRDefault="000D79BE" w:rsidP="000D79BE">
            <w:pPr>
              <w:spacing w:before="120" w:after="120" w:line="240" w:lineRule="auto"/>
              <w:jc w:val="both"/>
              <w:rPr>
                <w:b/>
                <w:lang w:val="en-GB"/>
              </w:rPr>
            </w:pPr>
            <w:r>
              <w:rPr>
                <w:b/>
                <w:lang w:val="en-GB"/>
              </w:rPr>
              <w:t xml:space="preserve">A1: </w:t>
            </w:r>
            <w:r w:rsidRPr="000D79BE">
              <w:rPr>
                <w:lang w:val="en-GB"/>
              </w:rPr>
              <w:t>Organise 4 meetings (2 per sub-county) targeting 65 LC1s per meeting to convey the information about the formation of SCEC and PECs and EIC and ask for the identification of potential representatives from each village.</w:t>
            </w:r>
          </w:p>
        </w:tc>
        <w:tc>
          <w:tcPr>
            <w:tcW w:w="11126" w:type="dxa"/>
          </w:tcPr>
          <w:p w14:paraId="3F39D25E" w14:textId="77777777" w:rsidR="00ED7775" w:rsidRDefault="000D79BE" w:rsidP="00AE46A3">
            <w:pPr>
              <w:pStyle w:val="ListParagraph"/>
              <w:numPr>
                <w:ilvl w:val="0"/>
                <w:numId w:val="15"/>
              </w:numPr>
              <w:spacing w:before="120" w:after="120" w:line="240" w:lineRule="auto"/>
              <w:jc w:val="both"/>
              <w:rPr>
                <w:rFonts w:ascii="Calibri" w:hAnsi="Calibri" w:cs="Calibri"/>
              </w:rPr>
            </w:pPr>
            <w:r w:rsidRPr="000D79BE">
              <w:rPr>
                <w:rFonts w:ascii="Calibri" w:hAnsi="Calibri" w:cs="Calibri"/>
              </w:rPr>
              <w:t xml:space="preserve">On the 04th/ 5th/ 10/ 2024, the first meeting with the LC1s of Regen and </w:t>
            </w:r>
            <w:proofErr w:type="spellStart"/>
            <w:r w:rsidRPr="000D79BE">
              <w:rPr>
                <w:rFonts w:ascii="Calibri" w:hAnsi="Calibri" w:cs="Calibri"/>
              </w:rPr>
              <w:t>Kamoru</w:t>
            </w:r>
            <w:proofErr w:type="spellEnd"/>
            <w:r w:rsidRPr="000D79BE">
              <w:rPr>
                <w:rFonts w:ascii="Calibri" w:hAnsi="Calibri" w:cs="Calibri"/>
              </w:rPr>
              <w:t xml:space="preserve"> sub counties was conducted.</w:t>
            </w:r>
          </w:p>
          <w:p w14:paraId="5EC50B3F" w14:textId="4FEE9005" w:rsidR="000D79BE" w:rsidRPr="006B6332" w:rsidRDefault="000D79BE" w:rsidP="00AE46A3">
            <w:pPr>
              <w:pStyle w:val="ListParagraph"/>
              <w:numPr>
                <w:ilvl w:val="0"/>
                <w:numId w:val="15"/>
              </w:numPr>
              <w:spacing w:before="120" w:after="120" w:line="240" w:lineRule="auto"/>
              <w:jc w:val="both"/>
              <w:rPr>
                <w:rFonts w:ascii="Calibri" w:hAnsi="Calibri" w:cs="Calibri"/>
              </w:rPr>
            </w:pPr>
            <w:r w:rsidRPr="000D79BE">
              <w:rPr>
                <w:rFonts w:ascii="Calibri" w:hAnsi="Calibri" w:cs="Calibri"/>
              </w:rPr>
              <w:t>On the 11th/12th/10/2024, the second meeting with LC1s was conducted.</w:t>
            </w:r>
          </w:p>
        </w:tc>
      </w:tr>
      <w:tr w:rsidR="000D79BE" w:rsidRPr="00AE46A3" w14:paraId="2A39DEA7" w14:textId="77777777" w:rsidTr="00A22C26">
        <w:tc>
          <w:tcPr>
            <w:tcW w:w="2436" w:type="dxa"/>
          </w:tcPr>
          <w:p w14:paraId="0C1A1677" w14:textId="626C2447" w:rsidR="000D79BE" w:rsidRDefault="000D79BE" w:rsidP="000D79BE">
            <w:pPr>
              <w:spacing w:before="120" w:after="120" w:line="240" w:lineRule="auto"/>
              <w:jc w:val="both"/>
              <w:rPr>
                <w:b/>
                <w:lang w:val="en-GB"/>
              </w:rPr>
            </w:pPr>
            <w:r>
              <w:rPr>
                <w:b/>
                <w:lang w:val="en-GB"/>
              </w:rPr>
              <w:lastRenderedPageBreak/>
              <w:t xml:space="preserve">A2: </w:t>
            </w:r>
            <w:r w:rsidRPr="000D79BE">
              <w:rPr>
                <w:lang w:val="en-GB"/>
              </w:rPr>
              <w:t>Conduct 8 PEC meetings (one per PEC) targeting 18 participants per meeting for the identification/Election of SCEC members</w:t>
            </w:r>
          </w:p>
        </w:tc>
        <w:tc>
          <w:tcPr>
            <w:tcW w:w="11126" w:type="dxa"/>
          </w:tcPr>
          <w:p w14:paraId="7BB98B14" w14:textId="77777777" w:rsidR="000D79BE" w:rsidRDefault="000D79BE" w:rsidP="00AE46A3">
            <w:pPr>
              <w:pStyle w:val="ListParagraph"/>
              <w:numPr>
                <w:ilvl w:val="0"/>
                <w:numId w:val="15"/>
              </w:numPr>
              <w:spacing w:before="120" w:after="120" w:line="240" w:lineRule="auto"/>
              <w:jc w:val="both"/>
              <w:rPr>
                <w:rFonts w:ascii="Calibri" w:hAnsi="Calibri" w:cs="Calibri"/>
              </w:rPr>
            </w:pPr>
            <w:r w:rsidRPr="000D79BE">
              <w:rPr>
                <w:rFonts w:ascii="Calibri" w:hAnsi="Calibri" w:cs="Calibri"/>
              </w:rPr>
              <w:t xml:space="preserve">On the 13th ,28th, to 29th /11/2024, the three PEC meetings were conducted in </w:t>
            </w:r>
            <w:proofErr w:type="spellStart"/>
            <w:r w:rsidRPr="000D79BE">
              <w:rPr>
                <w:rFonts w:ascii="Calibri" w:hAnsi="Calibri" w:cs="Calibri"/>
              </w:rPr>
              <w:t>Kamoru</w:t>
            </w:r>
            <w:proofErr w:type="spellEnd"/>
            <w:r w:rsidRPr="000D79BE">
              <w:rPr>
                <w:rFonts w:ascii="Calibri" w:hAnsi="Calibri" w:cs="Calibri"/>
              </w:rPr>
              <w:t xml:space="preserve"> sub county in their respective parishes in order to introduce the project to the PEC members, elect their internal leaders, and explain to them roles and responsibilities.</w:t>
            </w:r>
          </w:p>
          <w:p w14:paraId="5FDC8727" w14:textId="7A8AB92A" w:rsidR="000D79BE" w:rsidRPr="006B6332" w:rsidRDefault="000D79BE" w:rsidP="00AE46A3">
            <w:pPr>
              <w:pStyle w:val="ListParagraph"/>
              <w:numPr>
                <w:ilvl w:val="0"/>
                <w:numId w:val="15"/>
              </w:numPr>
              <w:spacing w:before="120" w:after="120" w:line="240" w:lineRule="auto"/>
              <w:jc w:val="both"/>
              <w:rPr>
                <w:rFonts w:ascii="Calibri" w:hAnsi="Calibri" w:cs="Calibri"/>
              </w:rPr>
            </w:pPr>
            <w:r w:rsidRPr="000D79BE">
              <w:rPr>
                <w:rFonts w:ascii="Calibri" w:hAnsi="Calibri" w:cs="Calibri"/>
              </w:rPr>
              <w:t>On the 19th to 23rd /11/ 2024, the five PEC meetings were conducted in Regen sub-county in their respective parishes in order to introduce the project to the PEC members, elect their internal leaders, and explain to them roles and responsibilities.</w:t>
            </w:r>
          </w:p>
        </w:tc>
      </w:tr>
      <w:tr w:rsidR="000D79BE" w:rsidRPr="00AE46A3" w14:paraId="175503E4" w14:textId="77777777" w:rsidTr="00AB63BF">
        <w:tc>
          <w:tcPr>
            <w:tcW w:w="13562" w:type="dxa"/>
            <w:gridSpan w:val="2"/>
          </w:tcPr>
          <w:p w14:paraId="0BB0C3D2" w14:textId="58BEE1CF" w:rsidR="000D79BE" w:rsidRPr="000D79BE" w:rsidRDefault="000D79BE" w:rsidP="000D79BE">
            <w:pPr>
              <w:spacing w:before="120" w:after="120" w:line="240" w:lineRule="auto"/>
              <w:jc w:val="both"/>
              <w:rPr>
                <w:rFonts w:ascii="Calibri" w:hAnsi="Calibri" w:cs="Calibri"/>
              </w:rPr>
            </w:pPr>
            <w:r w:rsidRPr="000D79BE">
              <w:rPr>
                <w:rFonts w:ascii="Calibri" w:hAnsi="Calibri" w:cs="Calibri"/>
                <w:b/>
              </w:rPr>
              <w:t>SO2.Res1:</w:t>
            </w:r>
            <w:r>
              <w:rPr>
                <w:rFonts w:ascii="Calibri" w:hAnsi="Calibri" w:cs="Calibri"/>
              </w:rPr>
              <w:t xml:space="preserve"> </w:t>
            </w:r>
            <w:r w:rsidRPr="000D79BE">
              <w:rPr>
                <w:rFonts w:ascii="Calibri" w:hAnsi="Calibri" w:cs="Calibri"/>
              </w:rPr>
              <w:t>Improved capacity of JPD-K of mobilizing resources effectively.</w:t>
            </w:r>
          </w:p>
        </w:tc>
      </w:tr>
      <w:tr w:rsidR="000D79BE" w:rsidRPr="00AE46A3" w14:paraId="168C9DBE" w14:textId="77777777" w:rsidTr="00A22C26">
        <w:tc>
          <w:tcPr>
            <w:tcW w:w="2436" w:type="dxa"/>
          </w:tcPr>
          <w:p w14:paraId="206E5182" w14:textId="13FF5363" w:rsidR="000D79BE" w:rsidRDefault="000D79BE" w:rsidP="000D79BE">
            <w:pPr>
              <w:spacing w:before="120" w:after="120" w:line="240" w:lineRule="auto"/>
              <w:jc w:val="both"/>
              <w:rPr>
                <w:b/>
                <w:lang w:val="en-GB"/>
              </w:rPr>
            </w:pPr>
            <w:r>
              <w:rPr>
                <w:b/>
                <w:lang w:val="en-GB"/>
              </w:rPr>
              <w:t xml:space="preserve">A1: </w:t>
            </w:r>
            <w:r w:rsidRPr="000D79BE">
              <w:rPr>
                <w:lang w:val="en-GB"/>
              </w:rPr>
              <w:t>Design and set up JPD-K interactive website.</w:t>
            </w:r>
          </w:p>
        </w:tc>
        <w:tc>
          <w:tcPr>
            <w:tcW w:w="11126" w:type="dxa"/>
          </w:tcPr>
          <w:p w14:paraId="4339AC1D" w14:textId="2161EB82" w:rsidR="000D79BE" w:rsidRPr="000D79BE" w:rsidRDefault="000D79BE" w:rsidP="000D79BE">
            <w:pPr>
              <w:pStyle w:val="ListParagraph"/>
              <w:numPr>
                <w:ilvl w:val="0"/>
                <w:numId w:val="15"/>
              </w:numPr>
              <w:rPr>
                <w:rFonts w:ascii="Calibri" w:hAnsi="Calibri" w:cs="Calibri"/>
              </w:rPr>
            </w:pPr>
            <w:r w:rsidRPr="000D79BE">
              <w:rPr>
                <w:rFonts w:ascii="Calibri" w:hAnsi="Calibri" w:cs="Calibri"/>
              </w:rPr>
              <w:t>During the month of November 2024, the design and set up of the JPD-K website commenced and the development of the website is still underway.</w:t>
            </w:r>
          </w:p>
        </w:tc>
      </w:tr>
      <w:tr w:rsidR="001D56C8" w:rsidRPr="00AE46A3" w14:paraId="5608C90C" w14:textId="77777777" w:rsidTr="00A22C26">
        <w:tc>
          <w:tcPr>
            <w:tcW w:w="13562" w:type="dxa"/>
            <w:gridSpan w:val="2"/>
            <w:shd w:val="clear" w:color="auto" w:fill="FBE4D5" w:themeFill="accent2" w:themeFillTint="33"/>
          </w:tcPr>
          <w:p w14:paraId="6FA77232" w14:textId="055DADAA" w:rsidR="001D56C8" w:rsidRDefault="001D56C8" w:rsidP="001D56C8">
            <w:pPr>
              <w:spacing w:before="120" w:after="120" w:line="240" w:lineRule="auto"/>
              <w:rPr>
                <w:b/>
                <w:lang w:val="en-GB"/>
              </w:rPr>
            </w:pPr>
            <w:r>
              <w:rPr>
                <w:b/>
                <w:lang w:val="en-GB"/>
              </w:rPr>
              <w:t>Project:</w:t>
            </w:r>
            <w:r w:rsidR="00983C00">
              <w:rPr>
                <w:b/>
                <w:lang w:val="en-GB"/>
              </w:rPr>
              <w:t xml:space="preserve"> N/A – Unearmarked funding</w:t>
            </w:r>
          </w:p>
          <w:p w14:paraId="7AA99011" w14:textId="7D4B493C" w:rsidR="001D56C8" w:rsidRPr="001D56C8" w:rsidRDefault="001D56C8" w:rsidP="001D56C8">
            <w:pPr>
              <w:spacing w:before="120" w:after="120" w:line="240" w:lineRule="auto"/>
              <w:rPr>
                <w:b/>
                <w:lang w:val="en-GB"/>
              </w:rPr>
            </w:pPr>
            <w:r w:rsidRPr="001D56C8">
              <w:rPr>
                <w:b/>
                <w:lang w:val="en-GB"/>
              </w:rPr>
              <w:t>Donor:</w:t>
            </w:r>
            <w:r w:rsidR="00983C00">
              <w:rPr>
                <w:b/>
                <w:lang w:val="en-GB"/>
              </w:rPr>
              <w:t xml:space="preserve"> </w:t>
            </w:r>
            <w:proofErr w:type="spellStart"/>
            <w:r w:rsidR="00983C00">
              <w:rPr>
                <w:b/>
                <w:lang w:val="en-GB"/>
              </w:rPr>
              <w:t>Kotido</w:t>
            </w:r>
            <w:proofErr w:type="spellEnd"/>
            <w:r w:rsidR="00983C00">
              <w:rPr>
                <w:b/>
                <w:lang w:val="en-GB"/>
              </w:rPr>
              <w:t xml:space="preserve"> Catholic Diocese</w:t>
            </w:r>
          </w:p>
        </w:tc>
      </w:tr>
      <w:tr w:rsidR="00983C00" w:rsidRPr="00AE46A3" w14:paraId="09F81774" w14:textId="77777777" w:rsidTr="00A22C26">
        <w:tc>
          <w:tcPr>
            <w:tcW w:w="13562" w:type="dxa"/>
            <w:gridSpan w:val="2"/>
          </w:tcPr>
          <w:p w14:paraId="604AFA51" w14:textId="38E93D61" w:rsidR="00983C00" w:rsidRPr="00103A9B" w:rsidRDefault="00983C00" w:rsidP="00103A9B">
            <w:pPr>
              <w:spacing w:before="120" w:after="120" w:line="240" w:lineRule="auto"/>
              <w:jc w:val="both"/>
              <w:rPr>
                <w:rFonts w:ascii="Calibri" w:hAnsi="Calibri" w:cs="Calibri"/>
              </w:rPr>
            </w:pPr>
            <w:r>
              <w:rPr>
                <w:rFonts w:ascii="Calibri" w:hAnsi="Calibri" w:cs="Calibri"/>
              </w:rPr>
              <w:t>List of activities:</w:t>
            </w:r>
          </w:p>
          <w:p w14:paraId="22999B7D" w14:textId="77777777" w:rsidR="00983C00" w:rsidRPr="00103A9B" w:rsidRDefault="00983C00" w:rsidP="00983C00">
            <w:pPr>
              <w:pStyle w:val="ListParagraph"/>
              <w:numPr>
                <w:ilvl w:val="0"/>
                <w:numId w:val="15"/>
              </w:numPr>
              <w:spacing w:before="120" w:after="120" w:line="240" w:lineRule="auto"/>
              <w:jc w:val="both"/>
              <w:rPr>
                <w:rFonts w:ascii="Calibri" w:hAnsi="Calibri" w:cs="Calibri"/>
              </w:rPr>
            </w:pPr>
            <w:r w:rsidRPr="00103A9B">
              <w:rPr>
                <w:rFonts w:cstheme="minorHAnsi"/>
                <w:bCs/>
                <w:iCs/>
              </w:rPr>
              <w:t xml:space="preserve">January 20, 2024 - </w:t>
            </w:r>
            <w:proofErr w:type="spellStart"/>
            <w:r w:rsidRPr="00103A9B">
              <w:rPr>
                <w:rFonts w:cstheme="minorHAnsi"/>
                <w:bCs/>
                <w:iCs/>
              </w:rPr>
              <w:t>Karachuna</w:t>
            </w:r>
            <w:proofErr w:type="spellEnd"/>
            <w:r w:rsidRPr="00103A9B">
              <w:rPr>
                <w:rFonts w:cstheme="minorHAnsi"/>
                <w:bCs/>
                <w:iCs/>
              </w:rPr>
              <w:t xml:space="preserve"> Peace Celebration </w:t>
            </w:r>
          </w:p>
          <w:p w14:paraId="0CA5FF13" w14:textId="25936515" w:rsidR="00983C00" w:rsidRPr="00103A9B" w:rsidRDefault="00983C00" w:rsidP="00983C00">
            <w:pPr>
              <w:pStyle w:val="ListParagraph"/>
              <w:numPr>
                <w:ilvl w:val="0"/>
                <w:numId w:val="15"/>
              </w:numPr>
              <w:spacing w:before="120" w:after="120" w:line="240" w:lineRule="auto"/>
              <w:jc w:val="both"/>
              <w:rPr>
                <w:rFonts w:ascii="Calibri" w:hAnsi="Calibri" w:cs="Calibri"/>
              </w:rPr>
            </w:pPr>
            <w:r w:rsidRPr="00103A9B">
              <w:rPr>
                <w:rFonts w:ascii="Calibri" w:hAnsi="Calibri" w:cs="Calibri"/>
              </w:rPr>
              <w:t xml:space="preserve">February 12, 2024 - </w:t>
            </w:r>
            <w:proofErr w:type="spellStart"/>
            <w:r w:rsidRPr="00103A9B">
              <w:rPr>
                <w:rFonts w:ascii="Calibri" w:hAnsi="Calibri" w:cs="Calibri"/>
              </w:rPr>
              <w:t>Napumpum</w:t>
            </w:r>
            <w:proofErr w:type="spellEnd"/>
            <w:r w:rsidRPr="00103A9B">
              <w:rPr>
                <w:rFonts w:ascii="Calibri" w:hAnsi="Calibri" w:cs="Calibri"/>
              </w:rPr>
              <w:t xml:space="preserve"> Dialogue Meeting.</w:t>
            </w:r>
          </w:p>
          <w:p w14:paraId="55F127FC" w14:textId="686BB21C" w:rsidR="00983C00" w:rsidRPr="00103A9B" w:rsidRDefault="00983C00" w:rsidP="00983C00">
            <w:pPr>
              <w:pStyle w:val="ListParagraph"/>
              <w:numPr>
                <w:ilvl w:val="0"/>
                <w:numId w:val="15"/>
              </w:numPr>
              <w:spacing w:before="120" w:after="120" w:line="240" w:lineRule="auto"/>
              <w:jc w:val="both"/>
              <w:rPr>
                <w:rFonts w:ascii="Calibri" w:hAnsi="Calibri" w:cs="Calibri"/>
              </w:rPr>
            </w:pPr>
            <w:r w:rsidRPr="00103A9B">
              <w:rPr>
                <w:rFonts w:ascii="Calibri" w:hAnsi="Calibri" w:cs="Calibri"/>
              </w:rPr>
              <w:t xml:space="preserve">February 20, 2024 - </w:t>
            </w:r>
            <w:proofErr w:type="spellStart"/>
            <w:r w:rsidRPr="00103A9B">
              <w:rPr>
                <w:rFonts w:ascii="Calibri" w:hAnsi="Calibri" w:cs="Calibri"/>
              </w:rPr>
              <w:t>Lookorok</w:t>
            </w:r>
            <w:proofErr w:type="spellEnd"/>
            <w:r w:rsidRPr="00103A9B">
              <w:rPr>
                <w:rFonts w:ascii="Calibri" w:hAnsi="Calibri" w:cs="Calibri"/>
              </w:rPr>
              <w:t xml:space="preserve"> Peace Dialogue Meeting</w:t>
            </w:r>
          </w:p>
          <w:p w14:paraId="43D8B907" w14:textId="77777777" w:rsidR="00983C00" w:rsidRPr="00103A9B" w:rsidRDefault="00983C00" w:rsidP="00983C00">
            <w:pPr>
              <w:pStyle w:val="ListParagraph"/>
              <w:numPr>
                <w:ilvl w:val="0"/>
                <w:numId w:val="15"/>
              </w:numPr>
              <w:spacing w:before="120" w:after="120" w:line="240" w:lineRule="auto"/>
              <w:jc w:val="both"/>
              <w:rPr>
                <w:rFonts w:ascii="Calibri" w:hAnsi="Calibri" w:cs="Calibri"/>
              </w:rPr>
            </w:pPr>
            <w:r w:rsidRPr="00103A9B">
              <w:rPr>
                <w:rFonts w:cstheme="minorHAnsi"/>
                <w:bCs/>
                <w:iCs/>
              </w:rPr>
              <w:t xml:space="preserve">February 29, 2024 - </w:t>
            </w:r>
            <w:proofErr w:type="spellStart"/>
            <w:r w:rsidRPr="00103A9B">
              <w:rPr>
                <w:rFonts w:cstheme="minorHAnsi"/>
                <w:bCs/>
                <w:iCs/>
              </w:rPr>
              <w:t>Sidok</w:t>
            </w:r>
            <w:proofErr w:type="spellEnd"/>
            <w:r w:rsidRPr="00103A9B">
              <w:rPr>
                <w:rFonts w:cstheme="minorHAnsi"/>
                <w:bCs/>
                <w:iCs/>
              </w:rPr>
              <w:t xml:space="preserve"> Peace Meeting</w:t>
            </w:r>
          </w:p>
          <w:p w14:paraId="57C299BB" w14:textId="77777777" w:rsidR="00983C00" w:rsidRPr="00103A9B" w:rsidRDefault="00983C00" w:rsidP="00983C00">
            <w:pPr>
              <w:pStyle w:val="ListParagraph"/>
              <w:numPr>
                <w:ilvl w:val="0"/>
                <w:numId w:val="15"/>
              </w:numPr>
              <w:spacing w:before="120" w:after="120" w:line="240" w:lineRule="auto"/>
              <w:jc w:val="both"/>
              <w:rPr>
                <w:rFonts w:ascii="Calibri" w:hAnsi="Calibri" w:cs="Calibri"/>
              </w:rPr>
            </w:pPr>
            <w:r w:rsidRPr="00103A9B">
              <w:rPr>
                <w:rFonts w:cstheme="minorHAnsi"/>
                <w:bCs/>
                <w:iCs/>
              </w:rPr>
              <w:t xml:space="preserve">March 4, 2024 - </w:t>
            </w:r>
            <w:proofErr w:type="spellStart"/>
            <w:r w:rsidRPr="00103A9B">
              <w:rPr>
                <w:rFonts w:cstheme="minorHAnsi"/>
                <w:bCs/>
                <w:iCs/>
              </w:rPr>
              <w:t>Longaroi</w:t>
            </w:r>
            <w:proofErr w:type="spellEnd"/>
            <w:r w:rsidRPr="00103A9B">
              <w:rPr>
                <w:rFonts w:cstheme="minorHAnsi"/>
                <w:bCs/>
                <w:iCs/>
              </w:rPr>
              <w:t xml:space="preserve"> </w:t>
            </w:r>
            <w:proofErr w:type="spellStart"/>
            <w:r w:rsidRPr="00103A9B">
              <w:rPr>
                <w:rFonts w:cstheme="minorHAnsi"/>
                <w:bCs/>
                <w:iCs/>
              </w:rPr>
              <w:t>Karachuna</w:t>
            </w:r>
            <w:proofErr w:type="spellEnd"/>
            <w:r w:rsidRPr="00103A9B">
              <w:rPr>
                <w:rFonts w:cstheme="minorHAnsi"/>
                <w:bCs/>
                <w:iCs/>
              </w:rPr>
              <w:t xml:space="preserve"> Peace Dialogue</w:t>
            </w:r>
          </w:p>
          <w:p w14:paraId="418F326C" w14:textId="77777777" w:rsidR="00983C00" w:rsidRPr="00103A9B" w:rsidRDefault="00983C00" w:rsidP="00983C00">
            <w:pPr>
              <w:pStyle w:val="ListParagraph"/>
              <w:numPr>
                <w:ilvl w:val="0"/>
                <w:numId w:val="15"/>
              </w:numPr>
              <w:spacing w:before="120" w:after="120" w:line="240" w:lineRule="auto"/>
              <w:jc w:val="both"/>
              <w:rPr>
                <w:rFonts w:ascii="Calibri" w:hAnsi="Calibri" w:cs="Calibri"/>
              </w:rPr>
            </w:pPr>
            <w:r w:rsidRPr="00103A9B">
              <w:rPr>
                <w:rFonts w:cstheme="minorHAnsi"/>
                <w:bCs/>
                <w:iCs/>
              </w:rPr>
              <w:t xml:space="preserve">March 16, 2024 - </w:t>
            </w:r>
            <w:proofErr w:type="spellStart"/>
            <w:r w:rsidRPr="00103A9B">
              <w:rPr>
                <w:rFonts w:cstheme="minorHAnsi"/>
                <w:bCs/>
                <w:iCs/>
              </w:rPr>
              <w:t>Kangorok</w:t>
            </w:r>
            <w:proofErr w:type="spellEnd"/>
            <w:r w:rsidRPr="00103A9B">
              <w:rPr>
                <w:rFonts w:cstheme="minorHAnsi"/>
                <w:bCs/>
                <w:iCs/>
              </w:rPr>
              <w:t xml:space="preserve"> Dialogue</w:t>
            </w:r>
          </w:p>
          <w:p w14:paraId="6D302495" w14:textId="77777777" w:rsidR="00983C00" w:rsidRPr="00103A9B" w:rsidRDefault="00983C00" w:rsidP="00983C00">
            <w:pPr>
              <w:pStyle w:val="ListParagraph"/>
              <w:numPr>
                <w:ilvl w:val="0"/>
                <w:numId w:val="15"/>
              </w:numPr>
              <w:spacing w:before="120" w:after="120" w:line="240" w:lineRule="auto"/>
              <w:jc w:val="both"/>
              <w:rPr>
                <w:rFonts w:ascii="Calibri" w:hAnsi="Calibri" w:cs="Calibri"/>
              </w:rPr>
            </w:pPr>
            <w:r w:rsidRPr="00103A9B">
              <w:rPr>
                <w:rFonts w:cstheme="minorHAnsi"/>
                <w:bCs/>
                <w:iCs/>
              </w:rPr>
              <w:t xml:space="preserve">March 19, 2024 - </w:t>
            </w:r>
            <w:proofErr w:type="spellStart"/>
            <w:r w:rsidRPr="00103A9B">
              <w:rPr>
                <w:rFonts w:cstheme="minorHAnsi"/>
                <w:bCs/>
                <w:iCs/>
              </w:rPr>
              <w:t>Loletio</w:t>
            </w:r>
            <w:proofErr w:type="spellEnd"/>
            <w:r w:rsidRPr="00103A9B">
              <w:rPr>
                <w:rFonts w:cstheme="minorHAnsi"/>
                <w:bCs/>
                <w:iCs/>
              </w:rPr>
              <w:t xml:space="preserve"> Dialogue</w:t>
            </w:r>
          </w:p>
          <w:p w14:paraId="0B413AC9" w14:textId="77777777" w:rsidR="00983C00" w:rsidRPr="00103A9B" w:rsidRDefault="00983C00" w:rsidP="00983C00">
            <w:pPr>
              <w:pStyle w:val="ListParagraph"/>
              <w:numPr>
                <w:ilvl w:val="0"/>
                <w:numId w:val="15"/>
              </w:numPr>
              <w:spacing w:before="120" w:after="120" w:line="240" w:lineRule="auto"/>
              <w:jc w:val="both"/>
              <w:rPr>
                <w:rFonts w:ascii="Calibri" w:hAnsi="Calibri" w:cs="Calibri"/>
              </w:rPr>
            </w:pPr>
            <w:r w:rsidRPr="00103A9B">
              <w:rPr>
                <w:rFonts w:cstheme="minorHAnsi"/>
                <w:bCs/>
                <w:iCs/>
              </w:rPr>
              <w:t xml:space="preserve">April 18, 2024 - </w:t>
            </w:r>
            <w:proofErr w:type="spellStart"/>
            <w:r w:rsidRPr="00103A9B">
              <w:rPr>
                <w:rFonts w:cstheme="minorHAnsi"/>
                <w:bCs/>
                <w:iCs/>
              </w:rPr>
              <w:t>Loletio</w:t>
            </w:r>
            <w:proofErr w:type="spellEnd"/>
            <w:r w:rsidRPr="00103A9B">
              <w:rPr>
                <w:rFonts w:cstheme="minorHAnsi"/>
                <w:bCs/>
                <w:iCs/>
              </w:rPr>
              <w:t xml:space="preserve"> Peace Dialogue</w:t>
            </w:r>
          </w:p>
          <w:p w14:paraId="2CA7665C" w14:textId="77777777" w:rsidR="00983C00" w:rsidRPr="00103A9B" w:rsidRDefault="00983C00" w:rsidP="00983C00">
            <w:pPr>
              <w:pStyle w:val="ListParagraph"/>
              <w:numPr>
                <w:ilvl w:val="0"/>
                <w:numId w:val="15"/>
              </w:numPr>
              <w:spacing w:before="120" w:after="120" w:line="240" w:lineRule="auto"/>
              <w:jc w:val="both"/>
              <w:rPr>
                <w:rFonts w:ascii="Calibri" w:hAnsi="Calibri" w:cs="Calibri"/>
              </w:rPr>
            </w:pPr>
            <w:r w:rsidRPr="00103A9B">
              <w:rPr>
                <w:rFonts w:cstheme="minorHAnsi"/>
                <w:bCs/>
                <w:iCs/>
              </w:rPr>
              <w:t xml:space="preserve">April 25, 2024 - </w:t>
            </w:r>
            <w:proofErr w:type="spellStart"/>
            <w:r w:rsidRPr="00103A9B">
              <w:rPr>
                <w:rFonts w:cstheme="minorHAnsi"/>
                <w:bCs/>
                <w:iCs/>
              </w:rPr>
              <w:t>Kalapata</w:t>
            </w:r>
            <w:proofErr w:type="spellEnd"/>
            <w:r w:rsidRPr="00103A9B">
              <w:rPr>
                <w:rFonts w:cstheme="minorHAnsi"/>
                <w:bCs/>
                <w:iCs/>
              </w:rPr>
              <w:t xml:space="preserve"> Community Meeting</w:t>
            </w:r>
          </w:p>
          <w:p w14:paraId="0456CE0A" w14:textId="77777777" w:rsidR="00983C00" w:rsidRPr="00103A9B" w:rsidRDefault="00983C00" w:rsidP="00983C00">
            <w:pPr>
              <w:pStyle w:val="ListParagraph"/>
              <w:numPr>
                <w:ilvl w:val="0"/>
                <w:numId w:val="15"/>
              </w:numPr>
              <w:spacing w:before="120" w:after="120" w:line="240" w:lineRule="auto"/>
              <w:jc w:val="both"/>
              <w:rPr>
                <w:rFonts w:ascii="Calibri" w:hAnsi="Calibri" w:cs="Calibri"/>
              </w:rPr>
            </w:pPr>
            <w:r w:rsidRPr="00103A9B">
              <w:rPr>
                <w:rFonts w:cstheme="minorHAnsi"/>
                <w:bCs/>
                <w:iCs/>
              </w:rPr>
              <w:t>June 4, 2024 - North Division Peace Dialogue</w:t>
            </w:r>
          </w:p>
          <w:p w14:paraId="3691AE0C" w14:textId="77777777" w:rsidR="00983C00" w:rsidRPr="00103A9B" w:rsidRDefault="00983C00" w:rsidP="00983C00">
            <w:pPr>
              <w:pStyle w:val="ListParagraph"/>
              <w:numPr>
                <w:ilvl w:val="0"/>
                <w:numId w:val="15"/>
              </w:numPr>
              <w:spacing w:before="120" w:after="120" w:line="240" w:lineRule="auto"/>
              <w:jc w:val="both"/>
              <w:rPr>
                <w:rFonts w:ascii="Calibri" w:hAnsi="Calibri" w:cs="Calibri"/>
              </w:rPr>
            </w:pPr>
            <w:r w:rsidRPr="00103A9B">
              <w:rPr>
                <w:rFonts w:cstheme="minorHAnsi"/>
                <w:bCs/>
                <w:iCs/>
              </w:rPr>
              <w:t xml:space="preserve">June 7, 2024 - </w:t>
            </w:r>
            <w:proofErr w:type="spellStart"/>
            <w:r w:rsidRPr="00103A9B">
              <w:rPr>
                <w:rFonts w:cstheme="minorHAnsi"/>
                <w:bCs/>
                <w:iCs/>
              </w:rPr>
              <w:t>Kakamar</w:t>
            </w:r>
            <w:proofErr w:type="spellEnd"/>
            <w:r w:rsidRPr="00103A9B">
              <w:rPr>
                <w:rFonts w:cstheme="minorHAnsi"/>
                <w:bCs/>
                <w:iCs/>
              </w:rPr>
              <w:t xml:space="preserve"> Peace Dialogue</w:t>
            </w:r>
          </w:p>
          <w:p w14:paraId="7D0C232E" w14:textId="77777777" w:rsidR="00983C00" w:rsidRPr="00103A9B" w:rsidRDefault="00983C00" w:rsidP="00983C00">
            <w:pPr>
              <w:pStyle w:val="ListParagraph"/>
              <w:numPr>
                <w:ilvl w:val="0"/>
                <w:numId w:val="15"/>
              </w:numPr>
              <w:spacing w:before="120" w:after="120" w:line="240" w:lineRule="auto"/>
              <w:jc w:val="both"/>
              <w:rPr>
                <w:rFonts w:ascii="Calibri" w:hAnsi="Calibri" w:cs="Calibri"/>
              </w:rPr>
            </w:pPr>
            <w:r w:rsidRPr="00103A9B">
              <w:rPr>
                <w:rFonts w:cstheme="minorHAnsi"/>
                <w:bCs/>
                <w:iCs/>
              </w:rPr>
              <w:t xml:space="preserve">June 11, 2024 - </w:t>
            </w:r>
            <w:proofErr w:type="spellStart"/>
            <w:r w:rsidRPr="00103A9B">
              <w:rPr>
                <w:rFonts w:cstheme="minorHAnsi"/>
                <w:bCs/>
                <w:iCs/>
              </w:rPr>
              <w:t>Rengen</w:t>
            </w:r>
            <w:proofErr w:type="spellEnd"/>
            <w:r w:rsidRPr="00103A9B">
              <w:rPr>
                <w:rFonts w:cstheme="minorHAnsi"/>
                <w:bCs/>
                <w:iCs/>
              </w:rPr>
              <w:t xml:space="preserve"> Dialogue</w:t>
            </w:r>
          </w:p>
          <w:p w14:paraId="28C7584D" w14:textId="77777777" w:rsidR="00983C00" w:rsidRPr="00103A9B" w:rsidRDefault="00983C00" w:rsidP="00983C00">
            <w:pPr>
              <w:pStyle w:val="ListParagraph"/>
              <w:numPr>
                <w:ilvl w:val="0"/>
                <w:numId w:val="15"/>
              </w:numPr>
              <w:spacing w:before="120" w:after="120" w:line="240" w:lineRule="auto"/>
              <w:jc w:val="both"/>
              <w:rPr>
                <w:rFonts w:ascii="Calibri" w:hAnsi="Calibri" w:cs="Calibri"/>
              </w:rPr>
            </w:pPr>
            <w:r w:rsidRPr="00103A9B">
              <w:rPr>
                <w:rFonts w:cstheme="minorHAnsi"/>
                <w:bCs/>
                <w:iCs/>
              </w:rPr>
              <w:t xml:space="preserve">July 5, 2024 - </w:t>
            </w:r>
            <w:proofErr w:type="spellStart"/>
            <w:r w:rsidRPr="00103A9B">
              <w:rPr>
                <w:rFonts w:cstheme="minorHAnsi"/>
                <w:bCs/>
                <w:iCs/>
              </w:rPr>
              <w:t>Rikitae</w:t>
            </w:r>
            <w:proofErr w:type="spellEnd"/>
            <w:r w:rsidRPr="00103A9B">
              <w:rPr>
                <w:rFonts w:cstheme="minorHAnsi"/>
                <w:bCs/>
                <w:iCs/>
              </w:rPr>
              <w:t xml:space="preserve"> Dialogue Meeting</w:t>
            </w:r>
          </w:p>
          <w:p w14:paraId="08319DA5" w14:textId="77777777" w:rsidR="00983C00" w:rsidRPr="00103A9B" w:rsidRDefault="00983C00" w:rsidP="00983C00">
            <w:pPr>
              <w:pStyle w:val="ListParagraph"/>
              <w:numPr>
                <w:ilvl w:val="0"/>
                <w:numId w:val="15"/>
              </w:numPr>
              <w:spacing w:before="120" w:after="120" w:line="240" w:lineRule="auto"/>
              <w:jc w:val="both"/>
              <w:rPr>
                <w:rFonts w:ascii="Calibri" w:hAnsi="Calibri" w:cs="Calibri"/>
              </w:rPr>
            </w:pPr>
            <w:r w:rsidRPr="00103A9B">
              <w:rPr>
                <w:rFonts w:cstheme="minorHAnsi"/>
                <w:bCs/>
                <w:iCs/>
              </w:rPr>
              <w:t xml:space="preserve">July 11, 2024 - </w:t>
            </w:r>
            <w:proofErr w:type="spellStart"/>
            <w:r w:rsidRPr="00103A9B">
              <w:rPr>
                <w:rFonts w:cstheme="minorHAnsi"/>
                <w:bCs/>
                <w:iCs/>
              </w:rPr>
              <w:t>Kamogol</w:t>
            </w:r>
            <w:proofErr w:type="spellEnd"/>
            <w:r w:rsidRPr="00103A9B">
              <w:rPr>
                <w:rFonts w:cstheme="minorHAnsi"/>
                <w:bCs/>
                <w:iCs/>
              </w:rPr>
              <w:t xml:space="preserve"> Peace Dialogue</w:t>
            </w:r>
          </w:p>
          <w:p w14:paraId="1A99D581" w14:textId="77777777" w:rsidR="00983C00" w:rsidRPr="00103A9B" w:rsidRDefault="00983C00" w:rsidP="00983C00">
            <w:pPr>
              <w:pStyle w:val="ListParagraph"/>
              <w:numPr>
                <w:ilvl w:val="0"/>
                <w:numId w:val="15"/>
              </w:numPr>
              <w:spacing w:before="120" w:after="120" w:line="240" w:lineRule="auto"/>
              <w:jc w:val="both"/>
              <w:rPr>
                <w:rFonts w:ascii="Calibri" w:hAnsi="Calibri" w:cs="Calibri"/>
              </w:rPr>
            </w:pPr>
            <w:r w:rsidRPr="00103A9B">
              <w:rPr>
                <w:rFonts w:cstheme="minorHAnsi"/>
                <w:bCs/>
                <w:iCs/>
              </w:rPr>
              <w:t xml:space="preserve">July 29, 2024 - </w:t>
            </w:r>
            <w:proofErr w:type="spellStart"/>
            <w:r w:rsidRPr="00103A9B">
              <w:rPr>
                <w:rFonts w:cstheme="minorHAnsi"/>
                <w:bCs/>
                <w:iCs/>
              </w:rPr>
              <w:t>Losakucha</w:t>
            </w:r>
            <w:proofErr w:type="spellEnd"/>
            <w:r w:rsidRPr="00103A9B">
              <w:rPr>
                <w:rFonts w:cstheme="minorHAnsi"/>
                <w:bCs/>
                <w:iCs/>
              </w:rPr>
              <w:t xml:space="preserve"> Peace Dialogue</w:t>
            </w:r>
          </w:p>
          <w:p w14:paraId="00E4F939" w14:textId="6C682C48" w:rsidR="00983C00" w:rsidRPr="00103A9B" w:rsidRDefault="00983C00" w:rsidP="00103A9B">
            <w:pPr>
              <w:pStyle w:val="ListParagraph"/>
              <w:numPr>
                <w:ilvl w:val="0"/>
                <w:numId w:val="15"/>
              </w:numPr>
              <w:spacing w:before="120" w:after="120" w:line="240" w:lineRule="auto"/>
              <w:jc w:val="both"/>
              <w:rPr>
                <w:rFonts w:ascii="Calibri" w:hAnsi="Calibri" w:cs="Calibri"/>
              </w:rPr>
            </w:pPr>
            <w:r w:rsidRPr="00103A9B">
              <w:rPr>
                <w:rFonts w:cstheme="minorHAnsi"/>
                <w:bCs/>
                <w:iCs/>
              </w:rPr>
              <w:t xml:space="preserve">August 12, 2024 - </w:t>
            </w:r>
            <w:proofErr w:type="spellStart"/>
            <w:r w:rsidRPr="00103A9B">
              <w:rPr>
                <w:rFonts w:cstheme="minorHAnsi"/>
                <w:bCs/>
                <w:iCs/>
              </w:rPr>
              <w:t>Napeikar</w:t>
            </w:r>
            <w:proofErr w:type="spellEnd"/>
            <w:r w:rsidRPr="00103A9B">
              <w:rPr>
                <w:rFonts w:cstheme="minorHAnsi"/>
                <w:bCs/>
                <w:iCs/>
              </w:rPr>
              <w:t xml:space="preserve"> Peace Dialogue</w:t>
            </w:r>
          </w:p>
          <w:p w14:paraId="34A5109E" w14:textId="7377BD5D" w:rsidR="00983C00" w:rsidRPr="00103A9B" w:rsidRDefault="00983C00" w:rsidP="00983C00">
            <w:pPr>
              <w:pStyle w:val="ListParagraph"/>
              <w:numPr>
                <w:ilvl w:val="0"/>
                <w:numId w:val="15"/>
              </w:numPr>
              <w:spacing w:before="120" w:after="120" w:line="240" w:lineRule="auto"/>
              <w:jc w:val="both"/>
              <w:rPr>
                <w:rFonts w:ascii="Calibri" w:hAnsi="Calibri" w:cs="Calibri"/>
              </w:rPr>
            </w:pPr>
            <w:r w:rsidRPr="00103A9B">
              <w:rPr>
                <w:rFonts w:cstheme="minorHAnsi"/>
                <w:bCs/>
                <w:iCs/>
              </w:rPr>
              <w:lastRenderedPageBreak/>
              <w:t xml:space="preserve">August 28, 2024 - </w:t>
            </w:r>
            <w:proofErr w:type="spellStart"/>
            <w:r w:rsidRPr="00103A9B">
              <w:rPr>
                <w:rFonts w:cstheme="minorHAnsi"/>
                <w:bCs/>
                <w:iCs/>
              </w:rPr>
              <w:t>Nakwakwa</w:t>
            </w:r>
            <w:proofErr w:type="spellEnd"/>
            <w:r w:rsidRPr="00103A9B">
              <w:rPr>
                <w:rFonts w:cstheme="minorHAnsi"/>
                <w:bCs/>
                <w:iCs/>
              </w:rPr>
              <w:t xml:space="preserve"> Peace Dialogue</w:t>
            </w:r>
          </w:p>
          <w:p w14:paraId="53A898B0" w14:textId="05F6742E" w:rsidR="00103A9B" w:rsidRPr="00103A9B" w:rsidRDefault="00103A9B" w:rsidP="00983C00">
            <w:pPr>
              <w:pStyle w:val="ListParagraph"/>
              <w:numPr>
                <w:ilvl w:val="0"/>
                <w:numId w:val="15"/>
              </w:numPr>
              <w:spacing w:before="120" w:after="120" w:line="240" w:lineRule="auto"/>
              <w:jc w:val="both"/>
              <w:rPr>
                <w:rFonts w:ascii="Calibri" w:hAnsi="Calibri" w:cs="Calibri"/>
              </w:rPr>
            </w:pPr>
            <w:r w:rsidRPr="00103A9B">
              <w:rPr>
                <w:rFonts w:cstheme="minorHAnsi"/>
                <w:bCs/>
                <w:iCs/>
              </w:rPr>
              <w:t xml:space="preserve">October 26, 2024 - </w:t>
            </w:r>
            <w:proofErr w:type="spellStart"/>
            <w:r w:rsidRPr="00103A9B">
              <w:rPr>
                <w:rFonts w:cstheme="minorHAnsi"/>
                <w:bCs/>
                <w:iCs/>
              </w:rPr>
              <w:t>Kamurono</w:t>
            </w:r>
            <w:proofErr w:type="spellEnd"/>
            <w:r w:rsidRPr="00103A9B">
              <w:rPr>
                <w:rFonts w:cstheme="minorHAnsi"/>
                <w:bCs/>
                <w:iCs/>
              </w:rPr>
              <w:t xml:space="preserve"> Peace Prayer</w:t>
            </w:r>
          </w:p>
          <w:p w14:paraId="308C1B17" w14:textId="3B7B5B0F" w:rsidR="00983C00" w:rsidRPr="00983C00" w:rsidRDefault="00983C00" w:rsidP="00983C00">
            <w:pPr>
              <w:pStyle w:val="ListParagraph"/>
              <w:numPr>
                <w:ilvl w:val="0"/>
                <w:numId w:val="15"/>
              </w:numPr>
              <w:spacing w:before="120" w:after="120" w:line="240" w:lineRule="auto"/>
              <w:jc w:val="both"/>
              <w:rPr>
                <w:rFonts w:ascii="Calibri" w:hAnsi="Calibri" w:cs="Calibri"/>
              </w:rPr>
            </w:pPr>
            <w:r w:rsidRPr="00103A9B">
              <w:rPr>
                <w:rFonts w:cstheme="minorHAnsi"/>
                <w:bCs/>
                <w:iCs/>
              </w:rPr>
              <w:t xml:space="preserve">October 29, 2024 - </w:t>
            </w:r>
            <w:proofErr w:type="spellStart"/>
            <w:r w:rsidRPr="00103A9B">
              <w:rPr>
                <w:rFonts w:cstheme="minorHAnsi"/>
                <w:bCs/>
                <w:iCs/>
              </w:rPr>
              <w:t>Lokitelaebu</w:t>
            </w:r>
            <w:proofErr w:type="spellEnd"/>
            <w:r w:rsidRPr="00103A9B">
              <w:rPr>
                <w:rFonts w:cstheme="minorHAnsi"/>
                <w:bCs/>
                <w:iCs/>
              </w:rPr>
              <w:t xml:space="preserve"> Peace Dialogue</w:t>
            </w:r>
          </w:p>
        </w:tc>
      </w:tr>
    </w:tbl>
    <w:p w14:paraId="5AEFEED0" w14:textId="77777777" w:rsidR="00E81863" w:rsidRPr="00AE46A3" w:rsidRDefault="00E81863">
      <w:pPr>
        <w:spacing w:before="120" w:after="120" w:line="240" w:lineRule="auto"/>
        <w:jc w:val="both"/>
        <w:rPr>
          <w:b/>
          <w:lang w:val="en-GB"/>
        </w:rPr>
      </w:pPr>
    </w:p>
    <w:p w14:paraId="5AEFEED1" w14:textId="77777777" w:rsidR="00E81863" w:rsidRDefault="00905A2B">
      <w:pPr>
        <w:pStyle w:val="Heading2"/>
        <w:numPr>
          <w:ilvl w:val="1"/>
          <w:numId w:val="3"/>
        </w:numPr>
        <w:spacing w:before="120" w:after="120" w:line="240" w:lineRule="auto"/>
      </w:pPr>
      <w:bookmarkStart w:id="11" w:name="_Toc189904344"/>
      <w:r>
        <w:t>Success stories</w:t>
      </w:r>
      <w:bookmarkEnd w:id="11"/>
    </w:p>
    <w:p w14:paraId="5AEFEED2" w14:textId="77777777" w:rsidR="00E81863" w:rsidRPr="008935E4" w:rsidRDefault="008935E4">
      <w:pPr>
        <w:pStyle w:val="ListParagraph"/>
        <w:numPr>
          <w:ilvl w:val="255"/>
          <w:numId w:val="0"/>
        </w:numPr>
        <w:spacing w:before="120" w:after="120"/>
        <w:jc w:val="both"/>
        <w:rPr>
          <w:i/>
          <w:sz w:val="18"/>
        </w:rPr>
      </w:pPr>
      <w:r w:rsidRPr="008935E4">
        <w:rPr>
          <w:i/>
          <w:sz w:val="18"/>
        </w:rPr>
        <w:t xml:space="preserve">Write some success story from selected participants/groups. Follow these questions: 1) How was the situation before; 2) What has been </w:t>
      </w:r>
      <w:proofErr w:type="gramStart"/>
      <w:r w:rsidRPr="008935E4">
        <w:rPr>
          <w:i/>
          <w:sz w:val="18"/>
        </w:rPr>
        <w:t>done?;</w:t>
      </w:r>
      <w:proofErr w:type="gramEnd"/>
      <w:r w:rsidRPr="008935E4">
        <w:rPr>
          <w:i/>
          <w:sz w:val="18"/>
        </w:rPr>
        <w:t xml:space="preserve"> 3) What has changed since the intervention started. Be specific, include date of the interview, name of the interviewee, location.</w:t>
      </w:r>
    </w:p>
    <w:p w14:paraId="2C100D7F" w14:textId="518DF4CC" w:rsidR="004A6341" w:rsidRDefault="004A6341" w:rsidP="004A6341">
      <w:pPr>
        <w:spacing w:after="0" w:line="240" w:lineRule="auto"/>
        <w:jc w:val="both"/>
      </w:pPr>
      <w:r>
        <w:t>The Projects have been implemented successfully across the board and the impact is being felt deep in the communities. Below are some examples of success stories.</w:t>
      </w:r>
    </w:p>
    <w:p w14:paraId="4DF528F9" w14:textId="5131C3C1" w:rsidR="004A6341" w:rsidRDefault="004A6341" w:rsidP="004A6341">
      <w:pPr>
        <w:spacing w:after="0" w:line="240" w:lineRule="auto"/>
        <w:jc w:val="both"/>
      </w:pPr>
    </w:p>
    <w:p w14:paraId="7D2FA125" w14:textId="34C34095" w:rsidR="004A6341" w:rsidRPr="004A6341" w:rsidRDefault="004A6341" w:rsidP="004A6341">
      <w:pPr>
        <w:spacing w:after="0" w:line="240" w:lineRule="auto"/>
        <w:jc w:val="both"/>
        <w:rPr>
          <w:b/>
        </w:rPr>
      </w:pPr>
      <w:r w:rsidRPr="004A6341">
        <w:rPr>
          <w:b/>
        </w:rPr>
        <w:t>MOA</w:t>
      </w:r>
      <w:r>
        <w:rPr>
          <w:b/>
        </w:rPr>
        <w:t xml:space="preserve"> Project</w:t>
      </w:r>
    </w:p>
    <w:p w14:paraId="6A27A1E8" w14:textId="369C7A64" w:rsidR="004A6341" w:rsidRDefault="004A6341" w:rsidP="004A6341">
      <w:pPr>
        <w:spacing w:after="0" w:line="240" w:lineRule="auto"/>
        <w:jc w:val="both"/>
      </w:pPr>
      <w:r>
        <w:t xml:space="preserve">During an interview on December 15, 2024, </w:t>
      </w:r>
      <w:proofErr w:type="spellStart"/>
      <w:r w:rsidRPr="0065553F">
        <w:rPr>
          <w:b/>
        </w:rPr>
        <w:t>Lobunga</w:t>
      </w:r>
      <w:proofErr w:type="spellEnd"/>
      <w:r w:rsidRPr="0065553F">
        <w:rPr>
          <w:b/>
        </w:rPr>
        <w:t xml:space="preserve"> </w:t>
      </w:r>
      <w:proofErr w:type="spellStart"/>
      <w:r w:rsidRPr="0065553F">
        <w:rPr>
          <w:b/>
        </w:rPr>
        <w:t>Koriye</w:t>
      </w:r>
      <w:proofErr w:type="spellEnd"/>
      <w:r>
        <w:t xml:space="preserve">, a former combatant from </w:t>
      </w:r>
      <w:proofErr w:type="spellStart"/>
      <w:r>
        <w:t>Napumpum</w:t>
      </w:r>
      <w:proofErr w:type="spellEnd"/>
      <w:r>
        <w:t xml:space="preserve"> in </w:t>
      </w:r>
      <w:proofErr w:type="spellStart"/>
      <w:r>
        <w:t>Kotido</w:t>
      </w:r>
      <w:proofErr w:type="spellEnd"/>
      <w:r>
        <w:t xml:space="preserve"> District, shared his journey of transformation through the project’s economic reintegration efforts. Peter explained that before the intervention, he relied on his gun as his primary source of livelihood, using it for protection and income through raids. After disarmament, he faced uncertainty and financial struggles until he joined the apiary farming support program in October 2024. The project provided beekeeping equipment, training, and ongoing mentorship, enabling </w:t>
      </w:r>
      <w:proofErr w:type="spellStart"/>
      <w:r>
        <w:t>Lobunga</w:t>
      </w:r>
      <w:proofErr w:type="spellEnd"/>
      <w:r>
        <w:t xml:space="preserve"> and his group to establish an apiary farm. Although they have not yet harvested honey, they are optimistic about achieving a bountiful yield soon. Peter expressed gratitude, saying, "</w:t>
      </w:r>
      <w:r w:rsidRPr="0065553F">
        <w:rPr>
          <w:i/>
          <w:u w:val="single"/>
        </w:rPr>
        <w:t>I never thought I could have a livelihood without the gun, but this project has shown me a peaceful path to support my family. We are hopeful that our hard work will pay off</w:t>
      </w:r>
      <w:r>
        <w:t>." His story highlights the potential of economic reintegration programs to inspire hope and promote peaceful coexistence among former combatants.</w:t>
      </w:r>
    </w:p>
    <w:p w14:paraId="0D7B2C95" w14:textId="77777777" w:rsidR="004A6341" w:rsidRDefault="004A6341" w:rsidP="004A6341">
      <w:pPr>
        <w:spacing w:after="0" w:line="240" w:lineRule="auto"/>
        <w:jc w:val="both"/>
      </w:pPr>
    </w:p>
    <w:p w14:paraId="496A07CD" w14:textId="77777777" w:rsidR="004A6341" w:rsidRDefault="004A6341" w:rsidP="004A6341">
      <w:pPr>
        <w:spacing w:after="0" w:line="240" w:lineRule="auto"/>
        <w:jc w:val="both"/>
      </w:pPr>
      <w:r>
        <w:t xml:space="preserve">On December 20, 2024, </w:t>
      </w:r>
      <w:proofErr w:type="spellStart"/>
      <w:r w:rsidRPr="0065553F">
        <w:rPr>
          <w:b/>
        </w:rPr>
        <w:t>Dodoth</w:t>
      </w:r>
      <w:proofErr w:type="spellEnd"/>
      <w:r w:rsidRPr="0065553F">
        <w:rPr>
          <w:b/>
        </w:rPr>
        <w:t xml:space="preserve"> </w:t>
      </w:r>
      <w:proofErr w:type="spellStart"/>
      <w:r w:rsidRPr="0065553F">
        <w:rPr>
          <w:b/>
        </w:rPr>
        <w:t>Karachuna</w:t>
      </w:r>
      <w:proofErr w:type="spellEnd"/>
      <w:r>
        <w:t xml:space="preserve">, from </w:t>
      </w:r>
      <w:proofErr w:type="spellStart"/>
      <w:r>
        <w:t>Lolelia</w:t>
      </w:r>
      <w:proofErr w:type="spellEnd"/>
      <w:r>
        <w:t xml:space="preserve"> Sub-County, shared how peace dialogues had transformed the lives of former combatants and their communities, fostering reconciliation and reintegration. He described how the intra-communal dialogue on November 16, 2024, helped address internal conflicts by proposing solutions like agricultural support, reconciliation with neighboring groups, and infrastructure development, which have since strengthened collaboration and unity among clans. Similarly, </w:t>
      </w:r>
      <w:r w:rsidRPr="0065553F">
        <w:rPr>
          <w:b/>
        </w:rPr>
        <w:t xml:space="preserve">Margaret </w:t>
      </w:r>
      <w:proofErr w:type="spellStart"/>
      <w:r w:rsidRPr="0065553F">
        <w:rPr>
          <w:b/>
        </w:rPr>
        <w:t>Lokut</w:t>
      </w:r>
      <w:proofErr w:type="spellEnd"/>
      <w:r>
        <w:t xml:space="preserve">, from </w:t>
      </w:r>
      <w:proofErr w:type="spellStart"/>
      <w:r>
        <w:t>Potongor</w:t>
      </w:r>
      <w:proofErr w:type="spellEnd"/>
      <w:r>
        <w:t xml:space="preserve">, highlighted the success of the </w:t>
      </w:r>
      <w:proofErr w:type="spellStart"/>
      <w:r>
        <w:t>Kobebe</w:t>
      </w:r>
      <w:proofErr w:type="spellEnd"/>
      <w:r>
        <w:t xml:space="preserve"> Peace Dialogue on October 30-31, 2024, where leaders, youth, and women from the </w:t>
      </w:r>
      <w:proofErr w:type="spellStart"/>
      <w:r>
        <w:t>Jie</w:t>
      </w:r>
      <w:proofErr w:type="spellEnd"/>
      <w:r>
        <w:t xml:space="preserve">, </w:t>
      </w:r>
      <w:proofErr w:type="spellStart"/>
      <w:r>
        <w:t>Matheniko</w:t>
      </w:r>
      <w:proofErr w:type="spellEnd"/>
      <w:r>
        <w:t xml:space="preserve">, </w:t>
      </w:r>
      <w:proofErr w:type="spellStart"/>
      <w:r>
        <w:t>Bokora</w:t>
      </w:r>
      <w:proofErr w:type="spellEnd"/>
      <w:r>
        <w:t xml:space="preserve">, </w:t>
      </w:r>
      <w:proofErr w:type="spellStart"/>
      <w:r>
        <w:t>Dodoth</w:t>
      </w:r>
      <w:proofErr w:type="spellEnd"/>
      <w:r>
        <w:t>, and Turkana communities addressed grievances and agreed on solutions such as disarmament and joint kraals. Margaret noted how the return of men from the bush, facilitated by these dialogues, had positively impacted families, bringing safety and hope to women and children. Together, these stories illustrate how dialogues have fostered peace, reconciliation, and mutual understanding, paving the way for a more cohesive and cooperative future.</w:t>
      </w:r>
    </w:p>
    <w:p w14:paraId="15C6FA74" w14:textId="77777777" w:rsidR="004A6341" w:rsidRDefault="004A6341" w:rsidP="004D58AD">
      <w:pPr>
        <w:spacing w:after="0" w:line="240" w:lineRule="auto"/>
      </w:pPr>
    </w:p>
    <w:p w14:paraId="18DDA1E7" w14:textId="77777777" w:rsidR="000D79BE" w:rsidRDefault="000D79BE" w:rsidP="004D58AD">
      <w:pPr>
        <w:spacing w:after="0" w:line="240" w:lineRule="auto"/>
        <w:rPr>
          <w:b/>
        </w:rPr>
      </w:pPr>
    </w:p>
    <w:p w14:paraId="47A2B9CF" w14:textId="77777777" w:rsidR="000D79BE" w:rsidRDefault="000D79BE" w:rsidP="004D58AD">
      <w:pPr>
        <w:spacing w:after="0" w:line="240" w:lineRule="auto"/>
        <w:rPr>
          <w:b/>
        </w:rPr>
      </w:pPr>
    </w:p>
    <w:p w14:paraId="66CF4586" w14:textId="77777777" w:rsidR="000D79BE" w:rsidRDefault="000D79BE" w:rsidP="004D58AD">
      <w:pPr>
        <w:spacing w:after="0" w:line="240" w:lineRule="auto"/>
        <w:rPr>
          <w:b/>
        </w:rPr>
      </w:pPr>
    </w:p>
    <w:p w14:paraId="5D352DD9" w14:textId="48BF1D2E" w:rsidR="004A6341" w:rsidRDefault="004A6341" w:rsidP="004D58AD">
      <w:pPr>
        <w:spacing w:after="0" w:line="240" w:lineRule="auto"/>
        <w:rPr>
          <w:b/>
        </w:rPr>
      </w:pPr>
      <w:r w:rsidRPr="004A6341">
        <w:rPr>
          <w:b/>
        </w:rPr>
        <w:lastRenderedPageBreak/>
        <w:t>DKA Project</w:t>
      </w:r>
    </w:p>
    <w:p w14:paraId="440EA6E7" w14:textId="77777777" w:rsidR="004A6341" w:rsidRDefault="004A6341" w:rsidP="004A6341">
      <w:pPr>
        <w:jc w:val="both"/>
        <w:rPr>
          <w:rFonts w:cstheme="minorHAnsi"/>
        </w:rPr>
      </w:pPr>
      <w:proofErr w:type="spellStart"/>
      <w:r>
        <w:rPr>
          <w:rFonts w:cstheme="minorHAnsi"/>
        </w:rPr>
        <w:t>Aleper</w:t>
      </w:r>
      <w:proofErr w:type="spellEnd"/>
      <w:r>
        <w:rPr>
          <w:rFonts w:cstheme="minorHAnsi"/>
        </w:rPr>
        <w:t xml:space="preserve"> John, an elder from the Mission community in </w:t>
      </w:r>
      <w:proofErr w:type="spellStart"/>
      <w:r>
        <w:rPr>
          <w:rFonts w:cstheme="minorHAnsi"/>
        </w:rPr>
        <w:t>Lochoto</w:t>
      </w:r>
      <w:proofErr w:type="spellEnd"/>
      <w:r>
        <w:rPr>
          <w:rFonts w:cstheme="minorHAnsi"/>
        </w:rPr>
        <w:t xml:space="preserve"> parish, reflected on his past approach to managing family resources. Previously, he made decisions independently, controlling all the land and resources without distributing them equally among his children. His daughters, in particular, were excluded from receiving land, and he held onto a traditional mindset driven by greed and control.</w:t>
      </w:r>
    </w:p>
    <w:p w14:paraId="0125BBDF" w14:textId="77777777" w:rsidR="004A6341" w:rsidRDefault="004A6341" w:rsidP="004A6341">
      <w:pPr>
        <w:jc w:val="both"/>
        <w:rPr>
          <w:rFonts w:cstheme="minorHAnsi"/>
        </w:rPr>
      </w:pPr>
      <w:r>
        <w:rPr>
          <w:rFonts w:cstheme="minorHAnsi"/>
        </w:rPr>
        <w:t xml:space="preserve">However, after participating in capacity-building training, </w:t>
      </w:r>
      <w:proofErr w:type="spellStart"/>
      <w:r>
        <w:rPr>
          <w:rFonts w:cstheme="minorHAnsi"/>
        </w:rPr>
        <w:t>Aleper</w:t>
      </w:r>
      <w:proofErr w:type="spellEnd"/>
      <w:r>
        <w:rPr>
          <w:rFonts w:cstheme="minorHAnsi"/>
        </w:rPr>
        <w:t xml:space="preserve"> experienced a significant transformation. He realized the value of working together as a family and the importance of shared decision-making. The training opened his mind to the benefits of cooperation and fair distribution of resources, leading him to change his approach to land management.</w:t>
      </w:r>
    </w:p>
    <w:p w14:paraId="1FA50639" w14:textId="0355542B" w:rsidR="004A6341" w:rsidRDefault="004A6341" w:rsidP="004A6341">
      <w:pPr>
        <w:jc w:val="both"/>
        <w:rPr>
          <w:rFonts w:cstheme="minorHAnsi"/>
        </w:rPr>
      </w:pPr>
      <w:r>
        <w:rPr>
          <w:rFonts w:cstheme="minorHAnsi"/>
        </w:rPr>
        <w:t xml:space="preserve">With his newfound knowledge, </w:t>
      </w:r>
      <w:proofErr w:type="spellStart"/>
      <w:r>
        <w:rPr>
          <w:rFonts w:cstheme="minorHAnsi"/>
        </w:rPr>
        <w:t>Aleper</w:t>
      </w:r>
      <w:proofErr w:type="spellEnd"/>
      <w:r>
        <w:rPr>
          <w:rFonts w:cstheme="minorHAnsi"/>
        </w:rPr>
        <w:t xml:space="preserve"> </w:t>
      </w:r>
      <w:r w:rsidR="00BD78A7">
        <w:rPr>
          <w:rFonts w:cstheme="minorHAnsi"/>
        </w:rPr>
        <w:t>acted</w:t>
      </w:r>
      <w:r>
        <w:rPr>
          <w:rFonts w:cstheme="minorHAnsi"/>
        </w:rPr>
        <w:t xml:space="preserve"> and distributed land fairly among all his children, including his daughters. He emphasized the importance of holding family meetings to discuss land rights and making decisions as a group. </w:t>
      </w:r>
      <w:proofErr w:type="spellStart"/>
      <w:r>
        <w:rPr>
          <w:rFonts w:cstheme="minorHAnsi"/>
        </w:rPr>
        <w:t>Aleper</w:t>
      </w:r>
      <w:proofErr w:type="spellEnd"/>
      <w:r>
        <w:rPr>
          <w:rFonts w:cstheme="minorHAnsi"/>
        </w:rPr>
        <w:t xml:space="preserve"> also noted a cultural shift within his family, as both men and women now collaborate on tasks that were once considered specific to one gender.</w:t>
      </w:r>
    </w:p>
    <w:p w14:paraId="18EC72A1" w14:textId="77777777" w:rsidR="004A6341" w:rsidRDefault="004A6341" w:rsidP="004A6341">
      <w:pPr>
        <w:jc w:val="both"/>
        <w:rPr>
          <w:rFonts w:cstheme="minorHAnsi"/>
        </w:rPr>
      </w:pPr>
      <w:r>
        <w:rPr>
          <w:rFonts w:cstheme="minorHAnsi"/>
        </w:rPr>
        <w:t xml:space="preserve">Through this journey, </w:t>
      </w:r>
      <w:proofErr w:type="spellStart"/>
      <w:r>
        <w:rPr>
          <w:rFonts w:cstheme="minorHAnsi"/>
        </w:rPr>
        <w:t>Aleper</w:t>
      </w:r>
      <w:proofErr w:type="spellEnd"/>
      <w:r>
        <w:rPr>
          <w:rFonts w:cstheme="minorHAnsi"/>
        </w:rPr>
        <w:t xml:space="preserve"> John has become an advocate for equality and family unity, showing how open communication and shared responsibility can lead to growth and harmony.</w:t>
      </w:r>
    </w:p>
    <w:p w14:paraId="5AEFEED3" w14:textId="26472A9F" w:rsidR="00E81863" w:rsidRDefault="00E81863" w:rsidP="004D58AD">
      <w:pPr>
        <w:spacing w:after="0" w:line="240" w:lineRule="auto"/>
        <w:rPr>
          <w:b/>
        </w:rPr>
      </w:pPr>
    </w:p>
    <w:p w14:paraId="133AD1DB" w14:textId="58C4FDD5" w:rsidR="00BD78A7" w:rsidRPr="00BD78A7" w:rsidRDefault="00BD78A7" w:rsidP="004D58AD">
      <w:pPr>
        <w:spacing w:after="0" w:line="240" w:lineRule="auto"/>
      </w:pPr>
      <w:r w:rsidRPr="00BD78A7">
        <w:t xml:space="preserve">The broader impact of the interventions focusing on the peace consolidation process is also visible in the brief fundraising documentary available </w:t>
      </w:r>
      <w:hyperlink r:id="rId10" w:history="1">
        <w:r w:rsidRPr="0018737B">
          <w:rPr>
            <w:rStyle w:val="Hyperlink"/>
            <w:b/>
          </w:rPr>
          <w:t>here</w:t>
        </w:r>
      </w:hyperlink>
      <w:r w:rsidRPr="00BD78A7">
        <w:t>.</w:t>
      </w:r>
    </w:p>
    <w:p w14:paraId="52FFF883" w14:textId="77777777" w:rsidR="00837A34" w:rsidRDefault="00837A34">
      <w:pPr>
        <w:pStyle w:val="Heading1"/>
        <w:numPr>
          <w:ilvl w:val="0"/>
          <w:numId w:val="3"/>
        </w:numPr>
        <w:spacing w:before="120" w:after="120" w:line="240" w:lineRule="auto"/>
        <w:sectPr w:rsidR="00837A34" w:rsidSect="00103A9B">
          <w:pgSz w:w="15840" w:h="12240" w:orient="landscape"/>
          <w:pgMar w:top="851" w:right="1134" w:bottom="567" w:left="1134" w:header="720" w:footer="340" w:gutter="0"/>
          <w:cols w:space="720"/>
          <w:docGrid w:linePitch="360"/>
        </w:sectPr>
      </w:pPr>
      <w:bookmarkStart w:id="12" w:name="_Hlk98231803"/>
    </w:p>
    <w:p w14:paraId="5AEFEED4" w14:textId="3170E4A2" w:rsidR="00E81863" w:rsidRDefault="00905A2B">
      <w:pPr>
        <w:pStyle w:val="Heading1"/>
        <w:numPr>
          <w:ilvl w:val="0"/>
          <w:numId w:val="3"/>
        </w:numPr>
        <w:spacing w:before="120" w:after="120" w:line="240" w:lineRule="auto"/>
      </w:pPr>
      <w:bookmarkStart w:id="13" w:name="_Toc189904345"/>
      <w:r>
        <w:lastRenderedPageBreak/>
        <w:t>Activities realized in other areas (max. 1.5 page)</w:t>
      </w:r>
      <w:bookmarkEnd w:id="13"/>
    </w:p>
    <w:p w14:paraId="5AEFEED5" w14:textId="77777777" w:rsidR="00E81863" w:rsidRDefault="00905A2B">
      <w:pPr>
        <w:pStyle w:val="Heading2"/>
        <w:numPr>
          <w:ilvl w:val="1"/>
          <w:numId w:val="3"/>
        </w:numPr>
        <w:spacing w:before="120" w:after="120" w:line="240" w:lineRule="auto"/>
      </w:pPr>
      <w:bookmarkStart w:id="14" w:name="_Toc189904346"/>
      <w:r>
        <w:t>Capacity Development and Knowledge Management</w:t>
      </w:r>
      <w:bookmarkEnd w:id="14"/>
      <w:r>
        <w:t xml:space="preserve"> </w:t>
      </w:r>
    </w:p>
    <w:p w14:paraId="5AEFEED6" w14:textId="77777777" w:rsidR="00E81863" w:rsidRDefault="008935E4" w:rsidP="008935E4">
      <w:pPr>
        <w:pStyle w:val="ListParagraph"/>
        <w:spacing w:before="120" w:after="120" w:line="240" w:lineRule="auto"/>
        <w:ind w:left="0"/>
        <w:jc w:val="both"/>
        <w:rPr>
          <w:rFonts w:cstheme="minorHAnsi"/>
          <w:i/>
          <w:sz w:val="18"/>
        </w:rPr>
      </w:pPr>
      <w:r w:rsidRPr="008935E4">
        <w:rPr>
          <w:rFonts w:cstheme="minorHAnsi"/>
          <w:i/>
          <w:sz w:val="18"/>
        </w:rPr>
        <w:t>Please describe any trainings you participated in during the reporting period and how the knowledge has been transferred internally within the rest of the team members and how it is aiding implementation</w:t>
      </w:r>
      <w:r>
        <w:rPr>
          <w:rFonts w:cstheme="minorHAnsi"/>
          <w:i/>
          <w:sz w:val="18"/>
        </w:rPr>
        <w:t>.</w:t>
      </w:r>
    </w:p>
    <w:p w14:paraId="5AEFEED7" w14:textId="49312214" w:rsidR="008935E4" w:rsidRDefault="0018737B" w:rsidP="008935E4">
      <w:pPr>
        <w:pStyle w:val="ListParagraph"/>
        <w:spacing w:before="120" w:after="120" w:line="240" w:lineRule="auto"/>
        <w:ind w:left="0"/>
        <w:jc w:val="both"/>
        <w:rPr>
          <w:rFonts w:cstheme="minorHAnsi"/>
        </w:rPr>
      </w:pPr>
      <w:r>
        <w:rPr>
          <w:rFonts w:cstheme="minorHAnsi"/>
        </w:rPr>
        <w:t>A variety of trainings have been carried out for JPD-K team as a whole or for single staff members:</w:t>
      </w:r>
    </w:p>
    <w:p w14:paraId="7CF52278" w14:textId="51365BB1" w:rsidR="0018737B" w:rsidRDefault="0018737B" w:rsidP="0018737B">
      <w:pPr>
        <w:pStyle w:val="ListParagraph"/>
        <w:numPr>
          <w:ilvl w:val="0"/>
          <w:numId w:val="15"/>
        </w:numPr>
        <w:spacing w:before="120" w:after="120" w:line="240" w:lineRule="auto"/>
        <w:jc w:val="both"/>
        <w:rPr>
          <w:rFonts w:cstheme="minorHAnsi"/>
        </w:rPr>
      </w:pPr>
      <w:r>
        <w:rPr>
          <w:rFonts w:cstheme="minorHAnsi"/>
        </w:rPr>
        <w:t>Between the 10/10/2024 and the 10/11/2024, both the PO and PA of the TIDRR Project have been engaged in an extensive theoretical and field training on apiary.</w:t>
      </w:r>
    </w:p>
    <w:p w14:paraId="1A8B19D8" w14:textId="1BE64905" w:rsidR="00C7564B" w:rsidRPr="00C7564B" w:rsidRDefault="00C7564B" w:rsidP="00C7564B">
      <w:pPr>
        <w:pStyle w:val="ListParagraph"/>
        <w:numPr>
          <w:ilvl w:val="0"/>
          <w:numId w:val="15"/>
        </w:numPr>
        <w:spacing w:before="120" w:after="120" w:line="240" w:lineRule="auto"/>
        <w:jc w:val="both"/>
        <w:rPr>
          <w:rFonts w:cstheme="minorHAnsi"/>
        </w:rPr>
      </w:pPr>
      <w:r w:rsidRPr="00C7564B">
        <w:rPr>
          <w:rFonts w:cstheme="minorHAnsi"/>
        </w:rPr>
        <w:t xml:space="preserve">The </w:t>
      </w:r>
      <w:r>
        <w:rPr>
          <w:rFonts w:cstheme="minorHAnsi"/>
        </w:rPr>
        <w:t xml:space="preserve">DKA PO </w:t>
      </w:r>
      <w:r w:rsidRPr="00C7564B">
        <w:rPr>
          <w:rFonts w:cstheme="minorHAnsi"/>
        </w:rPr>
        <w:t>attended the M&amp;E training successfully held at Lira, Armaflex hotel from the 25th to the 28th/06/2024.</w:t>
      </w:r>
    </w:p>
    <w:p w14:paraId="656B2549" w14:textId="5AA505CA" w:rsidR="00C7564B" w:rsidRPr="00C7564B" w:rsidRDefault="00C7564B" w:rsidP="00C7564B">
      <w:pPr>
        <w:pStyle w:val="ListParagraph"/>
        <w:numPr>
          <w:ilvl w:val="0"/>
          <w:numId w:val="15"/>
        </w:numPr>
        <w:spacing w:before="120" w:after="120" w:line="240" w:lineRule="auto"/>
        <w:jc w:val="both"/>
        <w:rPr>
          <w:rFonts w:cstheme="minorHAnsi"/>
        </w:rPr>
      </w:pPr>
      <w:r>
        <w:rPr>
          <w:rFonts w:cstheme="minorHAnsi"/>
        </w:rPr>
        <w:t xml:space="preserve">The DKA PO and PA </w:t>
      </w:r>
      <w:r w:rsidRPr="00C7564B">
        <w:rPr>
          <w:rFonts w:cstheme="minorHAnsi"/>
        </w:rPr>
        <w:t>attended a training on protection mainstreaming held at the diocesan hall on 25th and 26th/07/2024.</w:t>
      </w:r>
    </w:p>
    <w:p w14:paraId="2D68725D" w14:textId="31D54B0B" w:rsidR="0018737B" w:rsidRDefault="00C7564B" w:rsidP="00C7564B">
      <w:pPr>
        <w:pStyle w:val="ListParagraph"/>
        <w:numPr>
          <w:ilvl w:val="0"/>
          <w:numId w:val="15"/>
        </w:numPr>
        <w:spacing w:before="120" w:after="120" w:line="240" w:lineRule="auto"/>
        <w:jc w:val="both"/>
        <w:rPr>
          <w:rFonts w:cstheme="minorHAnsi"/>
        </w:rPr>
      </w:pPr>
      <w:r>
        <w:rPr>
          <w:rFonts w:cstheme="minorHAnsi"/>
        </w:rPr>
        <w:t>The PO (GIZ), PA (DKA) and FA (GIZ) attended</w:t>
      </w:r>
      <w:r w:rsidRPr="00C7564B">
        <w:rPr>
          <w:rFonts w:cstheme="minorHAnsi"/>
        </w:rPr>
        <w:t xml:space="preserve"> a training on Sustainable Environmental Management at the diocesan hall on 25th – 27th/11/2024 organized by GIZ CUSP.</w:t>
      </w:r>
    </w:p>
    <w:p w14:paraId="5EACB0BF" w14:textId="77777777" w:rsidR="00C7564B" w:rsidRPr="008935E4" w:rsidRDefault="00C7564B" w:rsidP="00C7564B">
      <w:pPr>
        <w:pStyle w:val="ListParagraph"/>
        <w:spacing w:before="120" w:after="120" w:line="240" w:lineRule="auto"/>
        <w:ind w:left="360"/>
        <w:jc w:val="both"/>
        <w:rPr>
          <w:rFonts w:cstheme="minorHAnsi"/>
        </w:rPr>
      </w:pPr>
    </w:p>
    <w:p w14:paraId="5AEFEED8" w14:textId="77777777" w:rsidR="00E81863" w:rsidRDefault="00905A2B">
      <w:pPr>
        <w:pStyle w:val="Heading2"/>
        <w:numPr>
          <w:ilvl w:val="1"/>
          <w:numId w:val="3"/>
        </w:numPr>
        <w:spacing w:before="120" w:after="120" w:line="240" w:lineRule="auto"/>
      </w:pPr>
      <w:bookmarkStart w:id="15" w:name="_Toc189904347"/>
      <w:r>
        <w:t>Networking and co-operation with relevant stakeholders</w:t>
      </w:r>
      <w:bookmarkEnd w:id="15"/>
    </w:p>
    <w:p w14:paraId="5AEFEED9" w14:textId="77777777" w:rsidR="00E81863" w:rsidRPr="008935E4" w:rsidRDefault="008935E4" w:rsidP="008935E4">
      <w:pPr>
        <w:tabs>
          <w:tab w:val="left" w:pos="720"/>
        </w:tabs>
        <w:spacing w:before="120" w:after="120" w:line="240" w:lineRule="auto"/>
        <w:jc w:val="both"/>
        <w:rPr>
          <w:i/>
          <w:sz w:val="18"/>
        </w:rPr>
      </w:pPr>
      <w:r w:rsidRPr="008935E4">
        <w:rPr>
          <w:i/>
          <w:sz w:val="18"/>
        </w:rPr>
        <w:t>Please describe the networks and stakeholders that you are working with and what happened during this reporting period</w:t>
      </w:r>
    </w:p>
    <w:p w14:paraId="5AEFEEDA" w14:textId="7D4D7232" w:rsidR="008935E4" w:rsidRDefault="00C7564B" w:rsidP="00C7564B">
      <w:pPr>
        <w:tabs>
          <w:tab w:val="left" w:pos="720"/>
        </w:tabs>
        <w:spacing w:before="120" w:after="120" w:line="240" w:lineRule="auto"/>
        <w:jc w:val="both"/>
      </w:pPr>
      <w:r>
        <w:t xml:space="preserve">Networking and cooperation with relevant stakeholders have proceeded well in all aspects. The peacebuilding activities have been appreciated widely by government and security authorities alike. The Department has been recognized by the Minister for Karamoja Affairs </w:t>
      </w:r>
      <w:proofErr w:type="spellStart"/>
      <w:r>
        <w:t>Lokeris</w:t>
      </w:r>
      <w:proofErr w:type="spellEnd"/>
      <w:r>
        <w:t xml:space="preserve">, who attended two relevant dialogues (in </w:t>
      </w:r>
      <w:proofErr w:type="spellStart"/>
      <w:r>
        <w:t>Kobebe</w:t>
      </w:r>
      <w:proofErr w:type="spellEnd"/>
      <w:r>
        <w:t xml:space="preserve"> and </w:t>
      </w:r>
      <w:proofErr w:type="spellStart"/>
      <w:proofErr w:type="gramStart"/>
      <w:r>
        <w:t>Sinyu</w:t>
      </w:r>
      <w:proofErr w:type="spellEnd"/>
      <w:r>
        <w:t>)  and</w:t>
      </w:r>
      <w:proofErr w:type="gramEnd"/>
      <w:r>
        <w:t xml:space="preserve"> the one of Ethics and Integrity </w:t>
      </w:r>
      <w:proofErr w:type="spellStart"/>
      <w:r>
        <w:t>Akello</w:t>
      </w:r>
      <w:proofErr w:type="spellEnd"/>
      <w:r>
        <w:t xml:space="preserve"> Rose Lily. Cooperation with other </w:t>
      </w:r>
      <w:proofErr w:type="spellStart"/>
      <w:r>
        <w:t>organisations</w:t>
      </w:r>
      <w:proofErr w:type="spellEnd"/>
      <w:r>
        <w:t xml:space="preserve"> has also been present and it has been facilitated by a variety of networking and strategic planning events that have been attended by the Departmental staff such as:</w:t>
      </w:r>
    </w:p>
    <w:p w14:paraId="1F22EE96" w14:textId="4A3667D1" w:rsidR="00C7564B" w:rsidRDefault="00C7564B" w:rsidP="00C7564B">
      <w:pPr>
        <w:pStyle w:val="ListParagraph"/>
        <w:numPr>
          <w:ilvl w:val="0"/>
          <w:numId w:val="20"/>
        </w:numPr>
        <w:tabs>
          <w:tab w:val="left" w:pos="720"/>
        </w:tabs>
        <w:spacing w:before="120" w:after="120" w:line="240" w:lineRule="auto"/>
        <w:jc w:val="both"/>
      </w:pPr>
      <w:proofErr w:type="spellStart"/>
      <w:r>
        <w:t>Agiamondo</w:t>
      </w:r>
      <w:proofErr w:type="spellEnd"/>
      <w:r>
        <w:t xml:space="preserve"> Partners’ Coordination Meeting held in </w:t>
      </w:r>
      <w:proofErr w:type="spellStart"/>
      <w:r>
        <w:t>Gulu</w:t>
      </w:r>
      <w:proofErr w:type="spellEnd"/>
      <w:r>
        <w:t xml:space="preserve"> City between 11-15/11/2024.</w:t>
      </w:r>
    </w:p>
    <w:p w14:paraId="24399E1C" w14:textId="603FD788" w:rsidR="00C7564B" w:rsidRDefault="00C7564B" w:rsidP="00C7564B">
      <w:pPr>
        <w:pStyle w:val="ListParagraph"/>
        <w:numPr>
          <w:ilvl w:val="0"/>
          <w:numId w:val="20"/>
        </w:numPr>
        <w:tabs>
          <w:tab w:val="left" w:pos="720"/>
        </w:tabs>
        <w:spacing w:before="120" w:after="120" w:line="240" w:lineRule="auto"/>
        <w:jc w:val="both"/>
      </w:pPr>
      <w:r w:rsidRPr="00C7564B">
        <w:t>CUSP CSOs in Eastern Uganda Conference held in October 2024.</w:t>
      </w:r>
    </w:p>
    <w:p w14:paraId="0C3C56EC" w14:textId="4D8A1D66" w:rsidR="00C7564B" w:rsidRDefault="00C7564B" w:rsidP="00C7564B">
      <w:pPr>
        <w:pStyle w:val="ListParagraph"/>
        <w:numPr>
          <w:ilvl w:val="0"/>
          <w:numId w:val="20"/>
        </w:numPr>
        <w:tabs>
          <w:tab w:val="left" w:pos="720"/>
        </w:tabs>
        <w:spacing w:before="120" w:after="120" w:line="240" w:lineRule="auto"/>
        <w:jc w:val="both"/>
      </w:pPr>
      <w:r>
        <w:t xml:space="preserve">Fundraising activities in Italy </w:t>
      </w:r>
      <w:r>
        <w:sym w:font="Wingdings" w:char="F0E0"/>
      </w:r>
      <w:r>
        <w:t xml:space="preserve"> The Department Coordinator has partnered with various Italian </w:t>
      </w:r>
      <w:proofErr w:type="spellStart"/>
      <w:r>
        <w:t>Organisations</w:t>
      </w:r>
      <w:proofErr w:type="spellEnd"/>
      <w:r>
        <w:t xml:space="preserve"> (</w:t>
      </w:r>
      <w:proofErr w:type="spellStart"/>
      <w:r>
        <w:t>Associazione</w:t>
      </w:r>
      <w:proofErr w:type="spellEnd"/>
      <w:r>
        <w:t xml:space="preserve"> Giovanni </w:t>
      </w:r>
      <w:proofErr w:type="spellStart"/>
      <w:r>
        <w:t>Bissoni</w:t>
      </w:r>
      <w:proofErr w:type="spellEnd"/>
      <w:r>
        <w:t xml:space="preserve">, UIL, ARCI, </w:t>
      </w:r>
      <w:proofErr w:type="spellStart"/>
      <w:r>
        <w:t>Cucine</w:t>
      </w:r>
      <w:proofErr w:type="spellEnd"/>
      <w:r>
        <w:t xml:space="preserve"> </w:t>
      </w:r>
      <w:proofErr w:type="spellStart"/>
      <w:r>
        <w:t>Popolari</w:t>
      </w:r>
      <w:proofErr w:type="spellEnd"/>
      <w:r>
        <w:t xml:space="preserve">) to organize and hold a variety of fundraising events in Italy during the Christmas period for the campaign “Dai Kalashnikov ai </w:t>
      </w:r>
      <w:proofErr w:type="spellStart"/>
      <w:r>
        <w:t>Trattori</w:t>
      </w:r>
      <w:proofErr w:type="spellEnd"/>
      <w:r>
        <w:t xml:space="preserve">: </w:t>
      </w:r>
      <w:proofErr w:type="spellStart"/>
      <w:r>
        <w:t>Supporto</w:t>
      </w:r>
      <w:proofErr w:type="spellEnd"/>
      <w:r>
        <w:t xml:space="preserve"> al </w:t>
      </w:r>
      <w:proofErr w:type="spellStart"/>
      <w:r>
        <w:t>Processo</w:t>
      </w:r>
      <w:proofErr w:type="spellEnd"/>
      <w:r>
        <w:t xml:space="preserve"> di Pace in Karamoja, la terra </w:t>
      </w:r>
      <w:proofErr w:type="spellStart"/>
      <w:r>
        <w:t>dei</w:t>
      </w:r>
      <w:proofErr w:type="spellEnd"/>
      <w:r>
        <w:t xml:space="preserve"> </w:t>
      </w:r>
      <w:proofErr w:type="spellStart"/>
      <w:r>
        <w:t>pastori</w:t>
      </w:r>
      <w:proofErr w:type="spellEnd"/>
      <w:r>
        <w:t>”, which is still ongoing.</w:t>
      </w:r>
    </w:p>
    <w:p w14:paraId="1D6440D5" w14:textId="77777777" w:rsidR="00C7564B" w:rsidRDefault="00C7564B">
      <w:pPr>
        <w:spacing w:after="0" w:line="240" w:lineRule="auto"/>
        <w:rPr>
          <w:rFonts w:asciiTheme="majorHAnsi" w:eastAsiaTheme="majorEastAsia" w:hAnsiTheme="majorHAnsi" w:cstheme="majorBidi"/>
          <w:b/>
          <w:bCs/>
          <w:color w:val="2F5496" w:themeColor="accent1" w:themeShade="BF"/>
          <w:sz w:val="28"/>
          <w:szCs w:val="28"/>
        </w:rPr>
      </w:pPr>
      <w:r>
        <w:br w:type="page"/>
      </w:r>
    </w:p>
    <w:p w14:paraId="5AEFEEDB" w14:textId="4696AC7E" w:rsidR="00E81863" w:rsidRDefault="00905A2B">
      <w:pPr>
        <w:pStyle w:val="Heading1"/>
        <w:numPr>
          <w:ilvl w:val="0"/>
          <w:numId w:val="3"/>
        </w:numPr>
        <w:spacing w:before="120" w:after="120" w:line="240" w:lineRule="auto"/>
      </w:pPr>
      <w:bookmarkStart w:id="16" w:name="_Toc189904348"/>
      <w:r>
        <w:lastRenderedPageBreak/>
        <w:t>Lessons learned from implementation of Project (max 1 pages)</w:t>
      </w:r>
      <w:bookmarkEnd w:id="16"/>
    </w:p>
    <w:p w14:paraId="5AEFEEDC" w14:textId="77777777" w:rsidR="008935E4" w:rsidRDefault="008935E4">
      <w:pPr>
        <w:spacing w:before="120" w:after="120" w:line="240" w:lineRule="auto"/>
        <w:rPr>
          <w:rFonts w:cstheme="minorHAnsi"/>
          <w:i/>
          <w:sz w:val="18"/>
        </w:rPr>
      </w:pPr>
      <w:r w:rsidRPr="008935E4">
        <w:rPr>
          <w:rFonts w:cstheme="minorHAnsi"/>
          <w:i/>
          <w:sz w:val="18"/>
        </w:rPr>
        <w:t>Please state lessons learnt from implementation (positively or negatively and how it has influenced modification, decision and implementation of the project.</w:t>
      </w:r>
    </w:p>
    <w:p w14:paraId="744BFCA1" w14:textId="7FE04EC6" w:rsidR="00C7564B" w:rsidRPr="0065553F" w:rsidRDefault="00C7564B" w:rsidP="00C7564B">
      <w:pPr>
        <w:spacing w:before="120" w:after="120" w:line="240" w:lineRule="auto"/>
        <w:jc w:val="both"/>
        <w:rPr>
          <w:rFonts w:cstheme="minorHAnsi"/>
          <w:iCs/>
          <w:lang w:val="en-GB"/>
        </w:rPr>
      </w:pPr>
      <w:r w:rsidRPr="007D6A40">
        <w:rPr>
          <w:rFonts w:cstheme="minorHAnsi"/>
          <w:b/>
          <w:bCs/>
          <w:iCs/>
        </w:rPr>
        <w:t>C</w:t>
      </w:r>
      <w:r>
        <w:rPr>
          <w:rFonts w:cstheme="minorHAnsi"/>
          <w:b/>
          <w:bCs/>
          <w:iCs/>
        </w:rPr>
        <w:t>ontinuous C</w:t>
      </w:r>
      <w:r w:rsidRPr="007D6A40">
        <w:rPr>
          <w:rFonts w:cstheme="minorHAnsi"/>
          <w:b/>
          <w:bCs/>
          <w:iCs/>
        </w:rPr>
        <w:t>ommunity Engagement</w:t>
      </w:r>
      <w:r w:rsidRPr="007D6A40">
        <w:rPr>
          <w:rFonts w:cstheme="minorHAnsi"/>
          <w:iCs/>
        </w:rPr>
        <w:t xml:space="preserve">: </w:t>
      </w:r>
      <w:r w:rsidR="003A3C0E">
        <w:rPr>
          <w:rFonts w:cstheme="minorHAnsi"/>
          <w:iCs/>
        </w:rPr>
        <w:t>The Department’s approach of continuous engagement and relationship building has proved crucial for the successful implementation of the Projects. It has increased levels of trust between the community members and JPD-K staff but also strengthened the relations that the Department has with local authorities. With regards to the peacebuilding interventions, t</w:t>
      </w:r>
      <w:r w:rsidRPr="007D6A40">
        <w:rPr>
          <w:rFonts w:cstheme="minorHAnsi"/>
          <w:iCs/>
        </w:rPr>
        <w:t xml:space="preserve">he active participation of </w:t>
      </w:r>
      <w:proofErr w:type="spellStart"/>
      <w:r w:rsidRPr="007D6A40">
        <w:rPr>
          <w:rFonts w:cstheme="minorHAnsi"/>
          <w:iCs/>
        </w:rPr>
        <w:t>Karachuna</w:t>
      </w:r>
      <w:proofErr w:type="spellEnd"/>
      <w:r w:rsidRPr="007D6A40">
        <w:rPr>
          <w:rFonts w:cstheme="minorHAnsi"/>
          <w:iCs/>
        </w:rPr>
        <w:t xml:space="preserve"> youth in peace dialogues and training activities demonstrated the importance of meaningful engagement with local communities. Addressing their concerns and involving them in decision-making fostered a sense of ownership and responsibility, enhancing the overall success of peacebuilding efforts.</w:t>
      </w:r>
      <w:r w:rsidRPr="0065553F">
        <w:rPr>
          <w:rFonts w:cstheme="minorHAnsi"/>
          <w:iCs/>
          <w:lang w:val="en-GB"/>
        </w:rPr>
        <w:t xml:space="preserve"> </w:t>
      </w:r>
      <w:r>
        <w:rPr>
          <w:rFonts w:cstheme="minorHAnsi"/>
          <w:iCs/>
          <w:lang w:val="en-GB"/>
        </w:rPr>
        <w:t>Continuity of engagement as well as relationship building will continue to be crucial for the success of the Project and broader pacification efforts.</w:t>
      </w:r>
      <w:r w:rsidR="003A3C0E">
        <w:rPr>
          <w:rFonts w:cstheme="minorHAnsi"/>
          <w:iCs/>
          <w:lang w:val="en-GB"/>
        </w:rPr>
        <w:t xml:space="preserve"> </w:t>
      </w:r>
    </w:p>
    <w:p w14:paraId="2227A5E0" w14:textId="77777777" w:rsidR="00C7564B" w:rsidRPr="007D6A40" w:rsidRDefault="00C7564B" w:rsidP="00C7564B">
      <w:pPr>
        <w:spacing w:before="120" w:after="120" w:line="240" w:lineRule="auto"/>
        <w:jc w:val="both"/>
        <w:rPr>
          <w:rFonts w:cstheme="minorHAnsi"/>
          <w:iCs/>
        </w:rPr>
      </w:pPr>
      <w:r w:rsidRPr="007D6A40">
        <w:rPr>
          <w:rFonts w:cstheme="minorHAnsi"/>
          <w:b/>
          <w:bCs/>
          <w:iCs/>
        </w:rPr>
        <w:t>Sustainable Livelihoods as Peacebuilding Tools</w:t>
      </w:r>
      <w:r w:rsidRPr="007D6A40">
        <w:rPr>
          <w:rFonts w:cstheme="minorHAnsi"/>
          <w:iCs/>
        </w:rPr>
        <w:t>: The success of the apiary training underscored the critical role of economic alternatives in promoting long-term peace. Sustainable livelihoods not only support the socioeconomic reintegration of youth but also reduce reliance on conflict-related activities such as cattle rustling, contributing to a peaceful coexistence.</w:t>
      </w:r>
      <w:r>
        <w:rPr>
          <w:rFonts w:cstheme="minorHAnsi"/>
          <w:iCs/>
        </w:rPr>
        <w:t xml:space="preserve"> Initiatives to support livelihoods provided with new hope for the youth targeted but also to other youth who can see possibilities for change.</w:t>
      </w:r>
    </w:p>
    <w:p w14:paraId="66133FBD" w14:textId="77777777" w:rsidR="00C7564B" w:rsidRPr="007D6A40" w:rsidRDefault="00C7564B" w:rsidP="00C7564B">
      <w:pPr>
        <w:spacing w:before="120" w:after="120" w:line="240" w:lineRule="auto"/>
        <w:jc w:val="both"/>
        <w:rPr>
          <w:rFonts w:cstheme="minorHAnsi"/>
          <w:iCs/>
        </w:rPr>
      </w:pPr>
      <w:r w:rsidRPr="007D6A40">
        <w:rPr>
          <w:rFonts w:cstheme="minorHAnsi"/>
          <w:b/>
          <w:bCs/>
          <w:iCs/>
        </w:rPr>
        <w:t>Effective Facilitation Strategies</w:t>
      </w:r>
      <w:r w:rsidRPr="007D6A40">
        <w:rPr>
          <w:rFonts w:cstheme="minorHAnsi"/>
          <w:iCs/>
        </w:rPr>
        <w:t xml:space="preserve">: </w:t>
      </w:r>
      <w:r>
        <w:rPr>
          <w:rFonts w:cstheme="minorHAnsi"/>
          <w:iCs/>
        </w:rPr>
        <w:t>Different dialogue and mediation strategies should be consistently applied. For instance, the</w:t>
      </w:r>
      <w:r w:rsidRPr="007D6A40">
        <w:rPr>
          <w:rFonts w:cstheme="minorHAnsi"/>
          <w:iCs/>
        </w:rPr>
        <w:t xml:space="preserve"> meeting strategy observed during an engagement with the Acholi community provided valuable insights. By steering discussions towards the present and future—asking about the current situation, the prevalence of insecurity, and the way forward, while avoiding revisiting painful past events—the conversations remained constructive and solution-focused. </w:t>
      </w:r>
      <w:r w:rsidRPr="0065553F">
        <w:rPr>
          <w:rFonts w:cstheme="minorHAnsi"/>
          <w:iCs/>
          <w:lang w:val="en-GB"/>
        </w:rPr>
        <w:t>Ea</w:t>
      </w:r>
      <w:r>
        <w:rPr>
          <w:rFonts w:cstheme="minorHAnsi"/>
          <w:iCs/>
          <w:lang w:val="en-GB"/>
        </w:rPr>
        <w:t xml:space="preserve">ch community was allocated certain number of slots per each topic at hand without allowing the discussion to steer away. </w:t>
      </w:r>
      <w:r w:rsidRPr="007D6A40">
        <w:rPr>
          <w:rFonts w:cstheme="minorHAnsi"/>
          <w:iCs/>
        </w:rPr>
        <w:t xml:space="preserve">This approach will be adopted for communities where the Karimojong need to seek forgiveness, such as the </w:t>
      </w:r>
      <w:proofErr w:type="spellStart"/>
      <w:r w:rsidRPr="007D6A40">
        <w:rPr>
          <w:rFonts w:cstheme="minorHAnsi"/>
          <w:iCs/>
        </w:rPr>
        <w:t>Nyangia</w:t>
      </w:r>
      <w:proofErr w:type="spellEnd"/>
      <w:r w:rsidRPr="007D6A40">
        <w:rPr>
          <w:rFonts w:cstheme="minorHAnsi"/>
          <w:iCs/>
        </w:rPr>
        <w:t xml:space="preserve">, </w:t>
      </w:r>
      <w:proofErr w:type="spellStart"/>
      <w:r w:rsidRPr="007D6A40">
        <w:rPr>
          <w:rFonts w:cstheme="minorHAnsi"/>
          <w:iCs/>
        </w:rPr>
        <w:t>Ethur</w:t>
      </w:r>
      <w:proofErr w:type="spellEnd"/>
      <w:r w:rsidRPr="007D6A40">
        <w:rPr>
          <w:rFonts w:cstheme="minorHAnsi"/>
          <w:iCs/>
        </w:rPr>
        <w:t xml:space="preserve">, and Acholi communities, </w:t>
      </w:r>
      <w:r>
        <w:rPr>
          <w:rFonts w:cstheme="minorHAnsi"/>
          <w:iCs/>
        </w:rPr>
        <w:t xml:space="preserve">and also the ones with which there are still relevant exchanges such as the Turkana </w:t>
      </w:r>
      <w:r w:rsidRPr="007D6A40">
        <w:rPr>
          <w:rFonts w:cstheme="minorHAnsi"/>
          <w:iCs/>
        </w:rPr>
        <w:t>to ensure meaningful reconciliation and progress.</w:t>
      </w:r>
    </w:p>
    <w:p w14:paraId="0B812CCD" w14:textId="17237A42" w:rsidR="00C7564B" w:rsidRPr="007D6A40" w:rsidRDefault="00C7564B" w:rsidP="00C7564B">
      <w:pPr>
        <w:spacing w:before="120" w:after="120" w:line="240" w:lineRule="auto"/>
        <w:jc w:val="both"/>
        <w:rPr>
          <w:rFonts w:cstheme="minorHAnsi"/>
          <w:iCs/>
        </w:rPr>
      </w:pPr>
      <w:r w:rsidRPr="007D6A40">
        <w:rPr>
          <w:rFonts w:cstheme="minorHAnsi"/>
          <w:b/>
          <w:bCs/>
          <w:iCs/>
        </w:rPr>
        <w:t>Security and Contingency Measures</w:t>
      </w:r>
      <w:r w:rsidRPr="007D6A40">
        <w:rPr>
          <w:rFonts w:cstheme="minorHAnsi"/>
          <w:iCs/>
        </w:rPr>
        <w:t>: The sabotage of a planned peace dialogue revealed vulnerabilities in peacebuilding processes in areas with historical tensions. This emphasized the need for robust security measures and contingency plans to prevent disruptions from derailing project objectives.</w:t>
      </w:r>
      <w:r w:rsidR="00ED7775">
        <w:rPr>
          <w:rFonts w:cstheme="minorHAnsi"/>
          <w:iCs/>
        </w:rPr>
        <w:t xml:space="preserve"> It has also highlighted how it will be crucial to inform relevant authorities beforehand as well as parish priests.</w:t>
      </w:r>
    </w:p>
    <w:p w14:paraId="5AEFEEDD" w14:textId="77777777" w:rsidR="00E81863" w:rsidRPr="008935E4" w:rsidRDefault="00905A2B">
      <w:pPr>
        <w:spacing w:before="120" w:after="120" w:line="240" w:lineRule="auto"/>
        <w:rPr>
          <w:rFonts w:eastAsiaTheme="minorEastAsia" w:cstheme="minorHAnsi"/>
          <w:i/>
        </w:rPr>
      </w:pPr>
      <w:r w:rsidRPr="008935E4">
        <w:rPr>
          <w:rFonts w:cstheme="minorHAnsi"/>
          <w:i/>
        </w:rPr>
        <w:br w:type="page"/>
      </w:r>
    </w:p>
    <w:p w14:paraId="5AEFEEDE" w14:textId="77777777" w:rsidR="00E81863" w:rsidRDefault="00905A2B">
      <w:pPr>
        <w:pStyle w:val="Heading1"/>
        <w:numPr>
          <w:ilvl w:val="0"/>
          <w:numId w:val="3"/>
        </w:numPr>
        <w:spacing w:before="120" w:after="120" w:line="240" w:lineRule="auto"/>
      </w:pPr>
      <w:bookmarkStart w:id="17" w:name="_Toc189904349"/>
      <w:r>
        <w:lastRenderedPageBreak/>
        <w:t>Challenges encountered and modifications (max 2 page)</w:t>
      </w:r>
      <w:bookmarkEnd w:id="17"/>
    </w:p>
    <w:p w14:paraId="5AEFEEDF" w14:textId="77777777" w:rsidR="00E81863" w:rsidRDefault="00905A2B" w:rsidP="008935E4">
      <w:pPr>
        <w:pStyle w:val="Heading2"/>
        <w:numPr>
          <w:ilvl w:val="1"/>
          <w:numId w:val="3"/>
        </w:numPr>
        <w:spacing w:before="120" w:after="120" w:line="240" w:lineRule="auto"/>
      </w:pPr>
      <w:bookmarkStart w:id="18" w:name="_Toc189904350"/>
      <w:r>
        <w:t>Challenges faced in implementing the Project and possible solution</w:t>
      </w:r>
      <w:bookmarkEnd w:id="18"/>
    </w:p>
    <w:p w14:paraId="5AEFEEE0" w14:textId="77777777" w:rsidR="008935E4" w:rsidRPr="008935E4" w:rsidRDefault="008935E4" w:rsidP="008935E4">
      <w:pPr>
        <w:rPr>
          <w:i/>
          <w:sz w:val="18"/>
        </w:rPr>
      </w:pPr>
      <w:r w:rsidRPr="008935E4">
        <w:rPr>
          <w:i/>
          <w:sz w:val="18"/>
        </w:rPr>
        <w:t>Please fill in the table below</w:t>
      </w:r>
    </w:p>
    <w:tbl>
      <w:tblPr>
        <w:tblStyle w:val="TableGrid"/>
        <w:tblW w:w="0" w:type="auto"/>
        <w:tblLook w:val="04A0" w:firstRow="1" w:lastRow="0" w:firstColumn="1" w:lastColumn="0" w:noHBand="0" w:noVBand="1"/>
      </w:tblPr>
      <w:tblGrid>
        <w:gridCol w:w="5137"/>
        <w:gridCol w:w="5391"/>
      </w:tblGrid>
      <w:tr w:rsidR="00E81863" w14:paraId="5AEFEEE3" w14:textId="77777777">
        <w:tc>
          <w:tcPr>
            <w:tcW w:w="5137" w:type="dxa"/>
          </w:tcPr>
          <w:p w14:paraId="5AEFEEE1" w14:textId="77777777" w:rsidR="00E81863" w:rsidRDefault="00905A2B">
            <w:pPr>
              <w:spacing w:before="120" w:after="120" w:line="240" w:lineRule="auto"/>
              <w:jc w:val="center"/>
              <w:rPr>
                <w:rFonts w:eastAsiaTheme="minorEastAsia"/>
                <w:b/>
                <w:bCs/>
              </w:rPr>
            </w:pPr>
            <w:r>
              <w:rPr>
                <w:rFonts w:eastAsiaTheme="minorEastAsia"/>
                <w:b/>
                <w:bCs/>
              </w:rPr>
              <w:t>Challenge</w:t>
            </w:r>
          </w:p>
        </w:tc>
        <w:tc>
          <w:tcPr>
            <w:tcW w:w="5391" w:type="dxa"/>
          </w:tcPr>
          <w:p w14:paraId="5AEFEEE2" w14:textId="77777777" w:rsidR="00E81863" w:rsidRDefault="00905A2B">
            <w:pPr>
              <w:spacing w:before="120" w:after="120" w:line="240" w:lineRule="auto"/>
              <w:jc w:val="center"/>
              <w:rPr>
                <w:rFonts w:eastAsiaTheme="minorEastAsia"/>
                <w:b/>
                <w:bCs/>
              </w:rPr>
            </w:pPr>
            <w:r>
              <w:rPr>
                <w:rFonts w:eastAsiaTheme="minorEastAsia"/>
                <w:b/>
                <w:bCs/>
              </w:rPr>
              <w:t>Solution</w:t>
            </w:r>
          </w:p>
        </w:tc>
      </w:tr>
      <w:tr w:rsidR="00C7564B" w14:paraId="5AEFEEE6" w14:textId="77777777">
        <w:tc>
          <w:tcPr>
            <w:tcW w:w="5137" w:type="dxa"/>
          </w:tcPr>
          <w:p w14:paraId="5AEFEEE4" w14:textId="78DB82D6" w:rsidR="00C7564B" w:rsidRDefault="00C7564B" w:rsidP="00C7564B">
            <w:pPr>
              <w:spacing w:before="120" w:after="120" w:line="240" w:lineRule="auto"/>
              <w:jc w:val="both"/>
            </w:pPr>
            <w:r w:rsidRPr="00112CB4">
              <w:rPr>
                <w:rFonts w:eastAsia="Times New Roman" w:cstheme="minorHAnsi"/>
                <w:b/>
                <w:bCs/>
              </w:rPr>
              <w:t>Cross-border Tensions and Resource Disputes</w:t>
            </w:r>
            <w:r w:rsidRPr="0065553F">
              <w:rPr>
                <w:rFonts w:eastAsia="Times New Roman" w:cstheme="minorHAnsi"/>
                <w:b/>
                <w:bCs/>
                <w:lang w:val="en-GB"/>
              </w:rPr>
              <w:t xml:space="preserve"> </w:t>
            </w:r>
            <w:r>
              <w:rPr>
                <w:rFonts w:eastAsia="Times New Roman" w:cstheme="minorHAnsi"/>
                <w:b/>
                <w:bCs/>
                <w:lang w:val="en-GB"/>
              </w:rPr>
              <w:t>-</w:t>
            </w:r>
            <w:r w:rsidRPr="00112CB4">
              <w:rPr>
                <w:rFonts w:eastAsia="Times New Roman" w:cstheme="minorHAnsi"/>
              </w:rPr>
              <w:t xml:space="preserve">Persistent animosities between </w:t>
            </w:r>
            <w:proofErr w:type="spellStart"/>
            <w:r w:rsidRPr="00112CB4">
              <w:rPr>
                <w:rFonts w:eastAsia="Times New Roman" w:cstheme="minorHAnsi"/>
              </w:rPr>
              <w:t>Karachuna</w:t>
            </w:r>
            <w:proofErr w:type="spellEnd"/>
            <w:r w:rsidRPr="00112CB4">
              <w:rPr>
                <w:rFonts w:eastAsia="Times New Roman" w:cstheme="minorHAnsi"/>
              </w:rPr>
              <w:t xml:space="preserve"> and neighboring communities (e.g., Turkana, Acholi) over grazing lands and water resources</w:t>
            </w:r>
            <w:r>
              <w:rPr>
                <w:rFonts w:eastAsia="Times New Roman" w:cstheme="minorHAnsi"/>
              </w:rPr>
              <w:t xml:space="preserve"> and most especially deep-seated grievances</w:t>
            </w:r>
            <w:r w:rsidRPr="00112CB4">
              <w:rPr>
                <w:rFonts w:eastAsia="Times New Roman" w:cstheme="minorHAnsi"/>
              </w:rPr>
              <w:t xml:space="preserve"> hinder peacebuilding.</w:t>
            </w:r>
          </w:p>
        </w:tc>
        <w:tc>
          <w:tcPr>
            <w:tcW w:w="5391" w:type="dxa"/>
          </w:tcPr>
          <w:p w14:paraId="183735D8" w14:textId="77777777" w:rsidR="00C7564B" w:rsidRPr="006B6332" w:rsidRDefault="00C7564B" w:rsidP="00C7564B">
            <w:pPr>
              <w:pStyle w:val="ListParagraph"/>
              <w:numPr>
                <w:ilvl w:val="0"/>
                <w:numId w:val="21"/>
              </w:numPr>
              <w:spacing w:before="120" w:after="120" w:line="240" w:lineRule="auto"/>
              <w:jc w:val="both"/>
              <w:rPr>
                <w:rFonts w:cstheme="minorHAnsi"/>
              </w:rPr>
            </w:pPr>
            <w:r w:rsidRPr="006B6332">
              <w:rPr>
                <w:rFonts w:eastAsia="Times New Roman" w:cstheme="minorHAnsi"/>
              </w:rPr>
              <w:t xml:space="preserve">JPD-K, in collaboration with the </w:t>
            </w:r>
            <w:proofErr w:type="spellStart"/>
            <w:r w:rsidRPr="006B6332">
              <w:rPr>
                <w:rFonts w:eastAsia="Times New Roman" w:cstheme="minorHAnsi"/>
              </w:rPr>
              <w:t>Karachuna</w:t>
            </w:r>
            <w:proofErr w:type="spellEnd"/>
            <w:r w:rsidRPr="006B6332">
              <w:rPr>
                <w:rFonts w:eastAsia="Times New Roman" w:cstheme="minorHAnsi"/>
              </w:rPr>
              <w:t xml:space="preserve"> Peace Movement, organized both intra- and inter-communal dialogues, such as the </w:t>
            </w:r>
            <w:proofErr w:type="spellStart"/>
            <w:r w:rsidRPr="006B6332">
              <w:rPr>
                <w:rFonts w:eastAsia="Times New Roman" w:cstheme="minorHAnsi"/>
              </w:rPr>
              <w:t>Kobebe</w:t>
            </w:r>
            <w:proofErr w:type="spellEnd"/>
            <w:r w:rsidRPr="006B6332">
              <w:rPr>
                <w:rFonts w:eastAsia="Times New Roman" w:cstheme="minorHAnsi"/>
              </w:rPr>
              <w:t xml:space="preserve"> dialogue. This effort has facilitated peaceful coexistence and resource sharing between the Turkana and Karamojong communities.</w:t>
            </w:r>
          </w:p>
          <w:p w14:paraId="19195ABD" w14:textId="77777777" w:rsidR="00C7564B" w:rsidRPr="006B6332" w:rsidRDefault="00C7564B" w:rsidP="00C7564B">
            <w:pPr>
              <w:pStyle w:val="ListParagraph"/>
              <w:numPr>
                <w:ilvl w:val="0"/>
                <w:numId w:val="21"/>
              </w:numPr>
              <w:spacing w:before="120" w:after="120" w:line="240" w:lineRule="auto"/>
              <w:jc w:val="both"/>
              <w:rPr>
                <w:rFonts w:cstheme="minorHAnsi"/>
              </w:rPr>
            </w:pPr>
            <w:r>
              <w:rPr>
                <w:rFonts w:eastAsia="Times New Roman" w:cstheme="minorHAnsi"/>
              </w:rPr>
              <w:t>Adoption of diverse dialogue and mediation strategies.</w:t>
            </w:r>
          </w:p>
          <w:p w14:paraId="7AE67A0E" w14:textId="77777777" w:rsidR="004E2D67" w:rsidRDefault="00C7564B" w:rsidP="00C7564B">
            <w:pPr>
              <w:pStyle w:val="ListParagraph"/>
              <w:numPr>
                <w:ilvl w:val="0"/>
                <w:numId w:val="21"/>
              </w:numPr>
              <w:spacing w:before="120" w:after="120" w:line="240" w:lineRule="auto"/>
              <w:jc w:val="both"/>
              <w:rPr>
                <w:rFonts w:cstheme="minorHAnsi"/>
              </w:rPr>
            </w:pPr>
            <w:r>
              <w:rPr>
                <w:rFonts w:cstheme="minorHAnsi"/>
              </w:rPr>
              <w:t>Holding preliminary meetings before calling for larger community dialogues.</w:t>
            </w:r>
          </w:p>
          <w:p w14:paraId="5AEFEEE5" w14:textId="13B7528C" w:rsidR="00C7564B" w:rsidRPr="004E2D67" w:rsidRDefault="00C7564B" w:rsidP="00C7564B">
            <w:pPr>
              <w:pStyle w:val="ListParagraph"/>
              <w:numPr>
                <w:ilvl w:val="0"/>
                <w:numId w:val="21"/>
              </w:numPr>
              <w:spacing w:before="120" w:after="120" w:line="240" w:lineRule="auto"/>
              <w:jc w:val="both"/>
              <w:rPr>
                <w:rFonts w:cstheme="minorHAnsi"/>
              </w:rPr>
            </w:pPr>
            <w:r w:rsidRPr="004E2D67">
              <w:rPr>
                <w:rFonts w:cstheme="minorHAnsi"/>
              </w:rPr>
              <w:t>Consistent communication.</w:t>
            </w:r>
          </w:p>
        </w:tc>
      </w:tr>
      <w:tr w:rsidR="00C7564B" w14:paraId="5AEFEEE9" w14:textId="77777777">
        <w:tc>
          <w:tcPr>
            <w:tcW w:w="5137" w:type="dxa"/>
          </w:tcPr>
          <w:p w14:paraId="5AEFEEE7" w14:textId="28EF7F7E" w:rsidR="00C7564B" w:rsidRDefault="00C7564B" w:rsidP="00C7564B">
            <w:pPr>
              <w:spacing w:before="120" w:after="120" w:line="240" w:lineRule="auto"/>
              <w:jc w:val="both"/>
              <w:rPr>
                <w:rFonts w:eastAsiaTheme="minorEastAsia"/>
              </w:rPr>
            </w:pPr>
            <w:r w:rsidRPr="00112CB4">
              <w:rPr>
                <w:rFonts w:eastAsia="Times New Roman" w:cstheme="minorHAnsi"/>
                <w:b/>
                <w:bCs/>
              </w:rPr>
              <w:t>Security and Insecurity Concerns</w:t>
            </w:r>
            <w:r w:rsidRPr="00EC0B33">
              <w:rPr>
                <w:rFonts w:eastAsia="Times New Roman" w:cstheme="minorHAnsi"/>
                <w:b/>
                <w:bCs/>
              </w:rPr>
              <w:t xml:space="preserve"> </w:t>
            </w:r>
            <w:r w:rsidRPr="0065553F">
              <w:rPr>
                <w:rFonts w:eastAsia="Times New Roman" w:cstheme="minorHAnsi"/>
                <w:b/>
                <w:bCs/>
                <w:lang w:val="en-GB"/>
              </w:rPr>
              <w:t xml:space="preserve">- </w:t>
            </w:r>
            <w:r w:rsidRPr="00112CB4">
              <w:rPr>
                <w:rFonts w:eastAsia="Times New Roman" w:cstheme="minorHAnsi"/>
              </w:rPr>
              <w:t>Armed cattle raids, revenge attacks</w:t>
            </w:r>
            <w:r w:rsidRPr="0065553F">
              <w:rPr>
                <w:rFonts w:eastAsia="Times New Roman" w:cstheme="minorHAnsi"/>
                <w:lang w:val="en-GB"/>
              </w:rPr>
              <w:t xml:space="preserve"> </w:t>
            </w:r>
            <w:r>
              <w:rPr>
                <w:rFonts w:eastAsia="Times New Roman" w:cstheme="minorHAnsi"/>
                <w:lang w:val="en-GB"/>
              </w:rPr>
              <w:t>and active arm individuals are still taking place (although scarcely) and</w:t>
            </w:r>
            <w:r w:rsidRPr="00112CB4">
              <w:rPr>
                <w:rFonts w:eastAsia="Times New Roman" w:cstheme="minorHAnsi"/>
              </w:rPr>
              <w:t xml:space="preserve"> create an environment of instability, disrupting dialogues and peacebuilding efforts.</w:t>
            </w:r>
          </w:p>
        </w:tc>
        <w:tc>
          <w:tcPr>
            <w:tcW w:w="5391" w:type="dxa"/>
          </w:tcPr>
          <w:p w14:paraId="696B018B" w14:textId="77777777" w:rsidR="004E2D67" w:rsidRDefault="00C7564B" w:rsidP="00C7564B">
            <w:pPr>
              <w:pStyle w:val="ListParagraph"/>
              <w:numPr>
                <w:ilvl w:val="0"/>
                <w:numId w:val="22"/>
              </w:numPr>
              <w:spacing w:before="120" w:after="120" w:line="240" w:lineRule="auto"/>
              <w:jc w:val="both"/>
              <w:rPr>
                <w:rFonts w:eastAsia="Times New Roman" w:cstheme="minorHAnsi"/>
              </w:rPr>
            </w:pPr>
            <w:r w:rsidRPr="006B6332">
              <w:rPr>
                <w:rFonts w:eastAsia="Times New Roman" w:cstheme="minorHAnsi"/>
              </w:rPr>
              <w:t>Through sensitization dialogues, communities have been educated on the dangers of raids within and outside their territories.</w:t>
            </w:r>
          </w:p>
          <w:p w14:paraId="5AEFEEE8" w14:textId="0AC2ACC7" w:rsidR="00C7564B" w:rsidRPr="004E2D67" w:rsidRDefault="00C7564B" w:rsidP="00C7564B">
            <w:pPr>
              <w:pStyle w:val="ListParagraph"/>
              <w:numPr>
                <w:ilvl w:val="0"/>
                <w:numId w:val="22"/>
              </w:numPr>
              <w:spacing w:before="120" w:after="120" w:line="240" w:lineRule="auto"/>
              <w:jc w:val="both"/>
              <w:rPr>
                <w:rFonts w:eastAsia="Times New Roman" w:cstheme="minorHAnsi"/>
              </w:rPr>
            </w:pPr>
            <w:r w:rsidRPr="004E2D67">
              <w:rPr>
                <w:rFonts w:eastAsia="Times New Roman" w:cstheme="minorHAnsi"/>
              </w:rPr>
              <w:t xml:space="preserve">The </w:t>
            </w:r>
            <w:proofErr w:type="spellStart"/>
            <w:r w:rsidRPr="004E2D67">
              <w:rPr>
                <w:rFonts w:eastAsia="Times New Roman" w:cstheme="minorHAnsi"/>
              </w:rPr>
              <w:t>Karachuna</w:t>
            </w:r>
            <w:proofErr w:type="spellEnd"/>
            <w:r w:rsidRPr="004E2D67">
              <w:rPr>
                <w:rFonts w:eastAsia="Times New Roman" w:cstheme="minorHAnsi"/>
              </w:rPr>
              <w:t xml:space="preserve"> Peace Committees actively follow up on raids or thefts, leveraging its established presence in all sub-counties and border areas to promote security.</w:t>
            </w:r>
          </w:p>
        </w:tc>
      </w:tr>
      <w:tr w:rsidR="00C7564B" w:rsidRPr="00945DBA" w14:paraId="275DDBA8" w14:textId="77777777" w:rsidTr="00A22C26">
        <w:tc>
          <w:tcPr>
            <w:tcW w:w="5137" w:type="dxa"/>
          </w:tcPr>
          <w:p w14:paraId="6739BC80" w14:textId="56C0951F" w:rsidR="00C7564B" w:rsidRPr="00112CB4" w:rsidRDefault="00C7564B" w:rsidP="00C7564B">
            <w:pPr>
              <w:spacing w:before="120" w:after="120" w:line="240" w:lineRule="auto"/>
              <w:jc w:val="both"/>
              <w:rPr>
                <w:rFonts w:eastAsia="Times New Roman" w:cstheme="minorHAnsi"/>
                <w:b/>
                <w:bCs/>
              </w:rPr>
            </w:pPr>
            <w:r w:rsidRPr="00112CB4">
              <w:rPr>
                <w:rFonts w:eastAsia="Times New Roman" w:cstheme="minorHAnsi"/>
                <w:b/>
                <w:bCs/>
              </w:rPr>
              <w:t>Logistical and Resource Constraints</w:t>
            </w:r>
            <w:r w:rsidRPr="0065553F">
              <w:rPr>
                <w:rFonts w:eastAsia="Times New Roman" w:cstheme="minorHAnsi"/>
                <w:b/>
                <w:bCs/>
                <w:lang w:val="en-GB"/>
              </w:rPr>
              <w:t xml:space="preserve"> </w:t>
            </w:r>
            <w:r>
              <w:rPr>
                <w:rFonts w:eastAsia="Times New Roman" w:cstheme="minorHAnsi"/>
                <w:b/>
                <w:bCs/>
                <w:lang w:val="en-GB"/>
              </w:rPr>
              <w:t>-</w:t>
            </w:r>
            <w:r w:rsidRPr="00EC0B33">
              <w:rPr>
                <w:rFonts w:eastAsia="Times New Roman" w:cstheme="minorHAnsi"/>
                <w:b/>
                <w:bCs/>
              </w:rPr>
              <w:t xml:space="preserve"> </w:t>
            </w:r>
            <w:r w:rsidRPr="00112CB4">
              <w:rPr>
                <w:rFonts w:eastAsia="Times New Roman" w:cstheme="minorHAnsi"/>
              </w:rPr>
              <w:t>Limited transportation, poor communication infrastructure, and inadequate funding delay or disrupt youth-led peace dialogues and reintegration projects.</w:t>
            </w:r>
            <w:r w:rsidRPr="0065553F">
              <w:rPr>
                <w:rFonts w:eastAsia="Times New Roman" w:cstheme="minorHAnsi"/>
                <w:lang w:val="en-GB"/>
              </w:rPr>
              <w:t xml:space="preserve"> </w:t>
            </w:r>
            <w:r w:rsidRPr="004E2D67">
              <w:rPr>
                <w:rFonts w:eastAsia="Times New Roman" w:cstheme="minorHAnsi"/>
                <w:i/>
                <w:u w:val="single"/>
                <w:lang w:val="en-GB"/>
              </w:rPr>
              <w:t>The major issue is the absence of functioning Departmental cars</w:t>
            </w:r>
            <w:r>
              <w:rPr>
                <w:rFonts w:eastAsia="Times New Roman" w:cstheme="minorHAnsi"/>
                <w:lang w:val="en-GB"/>
              </w:rPr>
              <w:t xml:space="preserve">. The Department only has 1 car which is stretched across 4 different Projects. As such it cannot always be present. Other Diocesan cars, which can be hired, </w:t>
            </w:r>
            <w:r w:rsidRPr="0065553F">
              <w:rPr>
                <w:rFonts w:eastAsia="Times New Roman" w:cstheme="minorHAnsi"/>
                <w:u w:val="single"/>
                <w:lang w:val="en-GB"/>
              </w:rPr>
              <w:t>are in poor conditions and completely unreliable. They actually represent a risk for the Departmental staff.</w:t>
            </w:r>
          </w:p>
        </w:tc>
        <w:tc>
          <w:tcPr>
            <w:tcW w:w="5391" w:type="dxa"/>
          </w:tcPr>
          <w:p w14:paraId="35259EFA" w14:textId="77777777" w:rsidR="00C7564B" w:rsidRDefault="00C7564B" w:rsidP="00C7564B">
            <w:pPr>
              <w:spacing w:before="120" w:after="120" w:line="240" w:lineRule="auto"/>
              <w:jc w:val="both"/>
              <w:rPr>
                <w:rFonts w:eastAsia="Times New Roman" w:cstheme="minorHAnsi"/>
              </w:rPr>
            </w:pPr>
            <w:r w:rsidRPr="00665BB6">
              <w:rPr>
                <w:rFonts w:eastAsia="Times New Roman" w:cstheme="minorHAnsi"/>
              </w:rPr>
              <w:t xml:space="preserve">Despite resource limitations, the organization has facilitated movements using </w:t>
            </w:r>
            <w:r>
              <w:rPr>
                <w:rFonts w:eastAsia="Times New Roman" w:cstheme="minorHAnsi"/>
              </w:rPr>
              <w:t xml:space="preserve">Departmental and </w:t>
            </w:r>
            <w:r w:rsidRPr="00665BB6">
              <w:rPr>
                <w:rFonts w:eastAsia="Times New Roman" w:cstheme="minorHAnsi"/>
              </w:rPr>
              <w:t>rented vehicles, or borrowed trucks from security forces to transport participants. Resources have been maximized to meet the requirements of peace consolidation efforts.</w:t>
            </w:r>
          </w:p>
          <w:p w14:paraId="7F50B90E" w14:textId="77777777" w:rsidR="00C7564B" w:rsidRDefault="00C7564B" w:rsidP="00C7564B">
            <w:pPr>
              <w:spacing w:before="120" w:after="120" w:line="240" w:lineRule="auto"/>
              <w:jc w:val="both"/>
              <w:rPr>
                <w:rFonts w:eastAsiaTheme="minorEastAsia" w:cstheme="minorHAnsi"/>
              </w:rPr>
            </w:pPr>
            <w:r>
              <w:rPr>
                <w:rFonts w:eastAsiaTheme="minorEastAsia" w:cstheme="minorHAnsi"/>
              </w:rPr>
              <w:t>With regards to cars the following are suggested:</w:t>
            </w:r>
          </w:p>
          <w:p w14:paraId="11A7B8C7" w14:textId="77777777" w:rsidR="004E2D67" w:rsidRDefault="00C7564B" w:rsidP="00C7564B">
            <w:pPr>
              <w:pStyle w:val="ListParagraph"/>
              <w:numPr>
                <w:ilvl w:val="0"/>
                <w:numId w:val="18"/>
              </w:numPr>
              <w:spacing w:before="120" w:after="120" w:line="240" w:lineRule="auto"/>
              <w:jc w:val="both"/>
              <w:rPr>
                <w:rFonts w:cstheme="minorHAnsi"/>
              </w:rPr>
            </w:pPr>
            <w:r>
              <w:rPr>
                <w:rFonts w:cstheme="minorHAnsi"/>
              </w:rPr>
              <w:t>Attempt to convince the leadership of the Diocese to assign one Diocesan car exclusively to JPD-K, who will take care of the car and the fuel.</w:t>
            </w:r>
          </w:p>
          <w:p w14:paraId="2D015670" w14:textId="51750759" w:rsidR="00C7564B" w:rsidRPr="004E2D67" w:rsidRDefault="00C7564B" w:rsidP="00C7564B">
            <w:pPr>
              <w:pStyle w:val="ListParagraph"/>
              <w:numPr>
                <w:ilvl w:val="0"/>
                <w:numId w:val="18"/>
              </w:numPr>
              <w:spacing w:before="120" w:after="120" w:line="240" w:lineRule="auto"/>
              <w:jc w:val="both"/>
              <w:rPr>
                <w:rFonts w:cstheme="minorHAnsi"/>
              </w:rPr>
            </w:pPr>
            <w:r w:rsidRPr="004E2D67">
              <w:rPr>
                <w:rFonts w:cstheme="minorHAnsi"/>
              </w:rPr>
              <w:t>Lobby with donors such as MIVA and MOA to have funding for the purchase of an additional car.</w:t>
            </w:r>
          </w:p>
        </w:tc>
      </w:tr>
      <w:tr w:rsidR="00C7564B" w:rsidRPr="0065553F" w14:paraId="0C2F73A0" w14:textId="77777777" w:rsidTr="00A22C26">
        <w:tc>
          <w:tcPr>
            <w:tcW w:w="5137" w:type="dxa"/>
          </w:tcPr>
          <w:p w14:paraId="247828E0" w14:textId="1373768D" w:rsidR="00C7564B" w:rsidRPr="00112CB4" w:rsidRDefault="00C7564B" w:rsidP="00C7564B">
            <w:pPr>
              <w:spacing w:before="120" w:after="120" w:line="240" w:lineRule="auto"/>
              <w:jc w:val="both"/>
              <w:rPr>
                <w:rFonts w:eastAsia="Times New Roman" w:cstheme="minorHAnsi"/>
                <w:b/>
                <w:bCs/>
              </w:rPr>
            </w:pPr>
            <w:r w:rsidRPr="00112CB4">
              <w:rPr>
                <w:rFonts w:eastAsia="Times New Roman" w:cstheme="minorHAnsi"/>
                <w:b/>
                <w:bCs/>
              </w:rPr>
              <w:t>Trauma and Healing Gaps</w:t>
            </w:r>
            <w:r w:rsidRPr="00EC0B33">
              <w:rPr>
                <w:rFonts w:eastAsia="Times New Roman" w:cstheme="minorHAnsi"/>
                <w:b/>
                <w:bCs/>
              </w:rPr>
              <w:t xml:space="preserve"> </w:t>
            </w:r>
            <w:r w:rsidRPr="0065553F">
              <w:rPr>
                <w:rFonts w:eastAsia="Times New Roman" w:cstheme="minorHAnsi"/>
                <w:b/>
                <w:bCs/>
                <w:lang w:val="en-GB"/>
              </w:rPr>
              <w:t xml:space="preserve">- </w:t>
            </w:r>
            <w:r w:rsidRPr="00112CB4">
              <w:rPr>
                <w:rFonts w:eastAsia="Times New Roman" w:cstheme="minorHAnsi"/>
              </w:rPr>
              <w:t>Unresolved trauma among ex-combatants and affected communities undermines reconciliation and trust-building</w:t>
            </w:r>
            <w:r>
              <w:rPr>
                <w:rFonts w:eastAsia="Times New Roman" w:cstheme="minorHAnsi"/>
              </w:rPr>
              <w:t xml:space="preserve"> but also their reintegration at home</w:t>
            </w:r>
            <w:r w:rsidRPr="00112CB4">
              <w:rPr>
                <w:rFonts w:eastAsia="Times New Roman" w:cstheme="minorHAnsi"/>
              </w:rPr>
              <w:t>.</w:t>
            </w:r>
          </w:p>
        </w:tc>
        <w:tc>
          <w:tcPr>
            <w:tcW w:w="5391" w:type="dxa"/>
          </w:tcPr>
          <w:p w14:paraId="4F97C641" w14:textId="77777777" w:rsidR="00C7564B" w:rsidRPr="004E2D67" w:rsidRDefault="00C7564B" w:rsidP="004E2D67">
            <w:pPr>
              <w:pStyle w:val="ListParagraph"/>
              <w:numPr>
                <w:ilvl w:val="0"/>
                <w:numId w:val="26"/>
              </w:numPr>
              <w:spacing w:before="120" w:after="120" w:line="240" w:lineRule="auto"/>
              <w:jc w:val="both"/>
              <w:rPr>
                <w:rFonts w:eastAsia="Times New Roman" w:cstheme="minorHAnsi"/>
                <w:lang w:val="en-GB"/>
              </w:rPr>
            </w:pPr>
            <w:r w:rsidRPr="004E2D67">
              <w:rPr>
                <w:rFonts w:eastAsia="Times New Roman" w:cstheme="minorHAnsi"/>
              </w:rPr>
              <w:t xml:space="preserve">Collaborating with community leaders and leveraging the wisdom of elders and </w:t>
            </w:r>
            <w:proofErr w:type="spellStart"/>
            <w:r w:rsidRPr="004E2D67">
              <w:rPr>
                <w:rFonts w:eastAsia="Times New Roman" w:cstheme="minorHAnsi"/>
              </w:rPr>
              <w:t>Karachuna</w:t>
            </w:r>
            <w:proofErr w:type="spellEnd"/>
            <w:r w:rsidRPr="004E2D67">
              <w:rPr>
                <w:rFonts w:eastAsia="Times New Roman" w:cstheme="minorHAnsi"/>
              </w:rPr>
              <w:t xml:space="preserve"> leaders, the team has offered basic guidance on trauma healing for former combatants. Plans are underway to advance trauma-healing initiatives in the coming months after further training.</w:t>
            </w:r>
          </w:p>
          <w:p w14:paraId="30C4E26E" w14:textId="0C9D8CF3" w:rsidR="00C7564B" w:rsidRPr="004E2D67" w:rsidRDefault="00C7564B" w:rsidP="004E2D67">
            <w:pPr>
              <w:pStyle w:val="ListParagraph"/>
              <w:numPr>
                <w:ilvl w:val="0"/>
                <w:numId w:val="26"/>
              </w:numPr>
              <w:spacing w:before="120" w:after="120" w:line="240" w:lineRule="auto"/>
              <w:jc w:val="both"/>
              <w:rPr>
                <w:rFonts w:eastAsia="Times New Roman" w:cstheme="minorHAnsi"/>
              </w:rPr>
            </w:pPr>
            <w:r w:rsidRPr="004E2D67">
              <w:rPr>
                <w:rFonts w:eastAsia="Times New Roman" w:cstheme="minorHAnsi"/>
                <w:lang w:val="en-GB"/>
              </w:rPr>
              <w:lastRenderedPageBreak/>
              <w:t>The forthcoming CEI-funded Project will precisely address this issue by promotion Psychosocial support and counselling.</w:t>
            </w:r>
          </w:p>
        </w:tc>
      </w:tr>
      <w:tr w:rsidR="00C7564B" w:rsidRPr="00BC2CA2" w14:paraId="29FBD40A" w14:textId="77777777" w:rsidTr="00A22C26">
        <w:tc>
          <w:tcPr>
            <w:tcW w:w="5137" w:type="dxa"/>
          </w:tcPr>
          <w:p w14:paraId="5DEECB24" w14:textId="3D026005" w:rsidR="00C7564B" w:rsidRPr="0065553F" w:rsidRDefault="00C7564B" w:rsidP="00C7564B">
            <w:pPr>
              <w:spacing w:before="120" w:after="120" w:line="240" w:lineRule="auto"/>
              <w:jc w:val="both"/>
              <w:rPr>
                <w:rFonts w:eastAsia="Times New Roman" w:cstheme="minorHAnsi"/>
                <w:b/>
                <w:bCs/>
                <w:lang w:val="en-GB"/>
              </w:rPr>
            </w:pPr>
            <w:r w:rsidRPr="0065553F">
              <w:rPr>
                <w:rFonts w:eastAsia="Times New Roman" w:cstheme="minorHAnsi"/>
                <w:b/>
                <w:bCs/>
                <w:lang w:val="en-GB"/>
              </w:rPr>
              <w:lastRenderedPageBreak/>
              <w:t>De</w:t>
            </w:r>
            <w:r>
              <w:rPr>
                <w:rFonts w:eastAsia="Times New Roman" w:cstheme="minorHAnsi"/>
                <w:b/>
                <w:bCs/>
                <w:lang w:val="en-GB"/>
              </w:rPr>
              <w:t>pendency syndrome</w:t>
            </w:r>
            <w:r w:rsidRPr="00EC0B33">
              <w:rPr>
                <w:rFonts w:eastAsia="Times New Roman" w:cstheme="minorHAnsi"/>
                <w:b/>
                <w:bCs/>
              </w:rPr>
              <w:t xml:space="preserve"> </w:t>
            </w:r>
            <w:r>
              <w:rPr>
                <w:rFonts w:eastAsia="Times New Roman" w:cstheme="minorHAnsi"/>
                <w:b/>
                <w:bCs/>
                <w:lang w:val="en-GB"/>
              </w:rPr>
              <w:t>–</w:t>
            </w:r>
            <w:r w:rsidRPr="0065553F">
              <w:rPr>
                <w:rFonts w:eastAsia="Times New Roman" w:cstheme="minorHAnsi"/>
                <w:b/>
                <w:bCs/>
                <w:lang w:val="en-GB"/>
              </w:rPr>
              <w:t xml:space="preserve"> </w:t>
            </w:r>
            <w:r w:rsidRPr="0065553F">
              <w:rPr>
                <w:rFonts w:eastAsia="Times New Roman" w:cstheme="minorHAnsi"/>
                <w:bCs/>
                <w:lang w:val="en-GB"/>
              </w:rPr>
              <w:t>Local communities</w:t>
            </w:r>
            <w:r>
              <w:rPr>
                <w:rFonts w:eastAsia="Times New Roman" w:cstheme="minorHAnsi"/>
                <w:bCs/>
                <w:lang w:val="en-GB"/>
              </w:rPr>
              <w:t xml:space="preserve">, including the </w:t>
            </w:r>
            <w:proofErr w:type="spellStart"/>
            <w:r>
              <w:rPr>
                <w:rFonts w:eastAsia="Times New Roman" w:cstheme="minorHAnsi"/>
                <w:bCs/>
                <w:lang w:val="en-GB"/>
              </w:rPr>
              <w:t>karachunas</w:t>
            </w:r>
            <w:proofErr w:type="spellEnd"/>
            <w:r>
              <w:rPr>
                <w:rFonts w:eastAsia="Times New Roman" w:cstheme="minorHAnsi"/>
                <w:bCs/>
                <w:lang w:val="en-GB"/>
              </w:rPr>
              <w:t xml:space="preserve">, suffer from a deeply-rooted dependency syndrome, which has been developed over the years and promoted by NGOs and Government alike, whereby beneficiaries expect “allowances” to attend activities. This is at odds with the Dept. policy of promoting sustainability and self-reliance. This has led to the “Apiary Strike” which was handled by the Department.  </w:t>
            </w:r>
          </w:p>
        </w:tc>
        <w:tc>
          <w:tcPr>
            <w:tcW w:w="5391" w:type="dxa"/>
          </w:tcPr>
          <w:p w14:paraId="1F2A783C" w14:textId="77777777" w:rsidR="00C7564B" w:rsidRPr="007A54A8" w:rsidRDefault="00C7564B" w:rsidP="00C7564B">
            <w:pPr>
              <w:pStyle w:val="ListParagraph"/>
              <w:numPr>
                <w:ilvl w:val="0"/>
                <w:numId w:val="24"/>
              </w:numPr>
              <w:spacing w:before="120" w:after="120" w:line="240" w:lineRule="auto"/>
              <w:jc w:val="both"/>
              <w:rPr>
                <w:rFonts w:cstheme="minorHAnsi"/>
              </w:rPr>
            </w:pPr>
            <w:r w:rsidRPr="007A54A8">
              <w:rPr>
                <w:rFonts w:cstheme="minorHAnsi"/>
              </w:rPr>
              <w:t>Consistent and continuous socialization of beneficiaries on Departmental policies and lengthy project promotion process.</w:t>
            </w:r>
          </w:p>
          <w:p w14:paraId="3B535629" w14:textId="77777777" w:rsidR="00C7564B" w:rsidRDefault="00C7564B" w:rsidP="00C7564B">
            <w:pPr>
              <w:pStyle w:val="ListParagraph"/>
              <w:numPr>
                <w:ilvl w:val="0"/>
                <w:numId w:val="23"/>
              </w:numPr>
              <w:spacing w:before="120" w:after="120" w:line="240" w:lineRule="auto"/>
              <w:jc w:val="both"/>
              <w:rPr>
                <w:rFonts w:cstheme="minorHAnsi"/>
              </w:rPr>
            </w:pPr>
            <w:r>
              <w:rPr>
                <w:rFonts w:cstheme="minorHAnsi"/>
              </w:rPr>
              <w:t>Voluntary opt-in by groups.</w:t>
            </w:r>
          </w:p>
          <w:p w14:paraId="2CF40F4D" w14:textId="071D3DDC" w:rsidR="00C7564B" w:rsidRPr="007A54A8" w:rsidRDefault="00C7564B" w:rsidP="00C7564B">
            <w:pPr>
              <w:pStyle w:val="ListParagraph"/>
              <w:numPr>
                <w:ilvl w:val="0"/>
                <w:numId w:val="20"/>
              </w:numPr>
              <w:spacing w:before="120" w:after="120" w:line="240" w:lineRule="auto"/>
              <w:jc w:val="both"/>
              <w:rPr>
                <w:rFonts w:cstheme="minorHAnsi"/>
              </w:rPr>
            </w:pPr>
            <w:r>
              <w:rPr>
                <w:rFonts w:cstheme="minorHAnsi"/>
              </w:rPr>
              <w:t>Firm stance by the Department on allowance requests.</w:t>
            </w:r>
          </w:p>
        </w:tc>
      </w:tr>
      <w:tr w:rsidR="00C7564B" w:rsidRPr="00EC0B33" w14:paraId="2DD00A85" w14:textId="77777777" w:rsidTr="00A22C26">
        <w:tc>
          <w:tcPr>
            <w:tcW w:w="5137" w:type="dxa"/>
          </w:tcPr>
          <w:p w14:paraId="619EFE50" w14:textId="1535C482" w:rsidR="00C7564B" w:rsidRPr="00112CB4" w:rsidRDefault="00C7564B" w:rsidP="00C7564B">
            <w:pPr>
              <w:spacing w:before="120" w:after="120" w:line="240" w:lineRule="auto"/>
              <w:jc w:val="both"/>
              <w:rPr>
                <w:rFonts w:eastAsia="Times New Roman" w:cstheme="minorHAnsi"/>
                <w:b/>
                <w:bCs/>
              </w:rPr>
            </w:pPr>
            <w:r w:rsidRPr="00112CB4">
              <w:rPr>
                <w:rFonts w:eastAsia="Times New Roman" w:cstheme="minorHAnsi"/>
                <w:b/>
                <w:bCs/>
              </w:rPr>
              <w:t>Sustainability of Initiatives</w:t>
            </w:r>
            <w:r w:rsidRPr="00EC0B33">
              <w:rPr>
                <w:rFonts w:eastAsia="Times New Roman" w:cstheme="minorHAnsi"/>
                <w:b/>
                <w:bCs/>
              </w:rPr>
              <w:t xml:space="preserve"> </w:t>
            </w:r>
            <w:r w:rsidRPr="0065553F">
              <w:rPr>
                <w:rFonts w:eastAsia="Times New Roman" w:cstheme="minorHAnsi"/>
                <w:b/>
                <w:bCs/>
                <w:lang w:val="en-GB"/>
              </w:rPr>
              <w:t xml:space="preserve">- </w:t>
            </w:r>
            <w:r w:rsidRPr="00112CB4">
              <w:rPr>
                <w:rFonts w:eastAsia="Times New Roman" w:cstheme="minorHAnsi"/>
              </w:rPr>
              <w:t xml:space="preserve">Lack of consistent follow-up and monitoring risks derailing </w:t>
            </w:r>
            <w:r w:rsidR="003A3C0E">
              <w:rPr>
                <w:rFonts w:eastAsia="Times New Roman" w:cstheme="minorHAnsi"/>
              </w:rPr>
              <w:t xml:space="preserve">the successful implementation of Projects and most importantly the </w:t>
            </w:r>
            <w:r w:rsidRPr="00112CB4">
              <w:rPr>
                <w:rFonts w:eastAsia="Times New Roman" w:cstheme="minorHAnsi"/>
              </w:rPr>
              <w:t>progress in peacebuilding efforts.</w:t>
            </w:r>
          </w:p>
        </w:tc>
        <w:tc>
          <w:tcPr>
            <w:tcW w:w="5391" w:type="dxa"/>
          </w:tcPr>
          <w:p w14:paraId="52329E14" w14:textId="2497063E" w:rsidR="003A3C0E" w:rsidRDefault="003A3C0E" w:rsidP="00C7564B">
            <w:pPr>
              <w:pStyle w:val="ListParagraph"/>
              <w:numPr>
                <w:ilvl w:val="0"/>
                <w:numId w:val="25"/>
              </w:numPr>
              <w:spacing w:before="120" w:after="120" w:line="240" w:lineRule="auto"/>
              <w:jc w:val="both"/>
              <w:rPr>
                <w:rFonts w:eastAsia="Times New Roman" w:cstheme="minorHAnsi"/>
              </w:rPr>
            </w:pPr>
            <w:r>
              <w:rPr>
                <w:rFonts w:eastAsia="Times New Roman" w:cstheme="minorHAnsi"/>
              </w:rPr>
              <w:t>Continuous engagement with beneficiaries.</w:t>
            </w:r>
          </w:p>
          <w:p w14:paraId="584B9EE0" w14:textId="4AC066C0" w:rsidR="00C7564B" w:rsidRPr="006B6332" w:rsidRDefault="00C7564B" w:rsidP="00C7564B">
            <w:pPr>
              <w:pStyle w:val="ListParagraph"/>
              <w:numPr>
                <w:ilvl w:val="0"/>
                <w:numId w:val="25"/>
              </w:numPr>
              <w:spacing w:before="120" w:after="120" w:line="240" w:lineRule="auto"/>
              <w:jc w:val="both"/>
              <w:rPr>
                <w:rFonts w:eastAsia="Times New Roman" w:cstheme="minorHAnsi"/>
              </w:rPr>
            </w:pPr>
            <w:r w:rsidRPr="006B6332">
              <w:rPr>
                <w:rFonts w:eastAsia="Times New Roman" w:cstheme="minorHAnsi"/>
              </w:rPr>
              <w:t xml:space="preserve">Weekly calls to the different </w:t>
            </w:r>
            <w:proofErr w:type="spellStart"/>
            <w:r w:rsidRPr="006B6332">
              <w:rPr>
                <w:rFonts w:eastAsia="Times New Roman" w:cstheme="minorHAnsi"/>
              </w:rPr>
              <w:t>karachuna</w:t>
            </w:r>
            <w:proofErr w:type="spellEnd"/>
            <w:r w:rsidRPr="006B6332">
              <w:rPr>
                <w:rFonts w:eastAsia="Times New Roman" w:cstheme="minorHAnsi"/>
              </w:rPr>
              <w:t xml:space="preserve"> groups</w:t>
            </w:r>
          </w:p>
          <w:p w14:paraId="681AE4FE" w14:textId="77777777" w:rsidR="00C7564B" w:rsidRPr="006B6332" w:rsidRDefault="00C7564B" w:rsidP="00C7564B">
            <w:pPr>
              <w:pStyle w:val="ListParagraph"/>
              <w:numPr>
                <w:ilvl w:val="0"/>
                <w:numId w:val="25"/>
              </w:numPr>
              <w:spacing w:before="120" w:after="120" w:line="240" w:lineRule="auto"/>
              <w:jc w:val="both"/>
              <w:rPr>
                <w:rFonts w:eastAsia="Times New Roman" w:cstheme="minorHAnsi"/>
              </w:rPr>
            </w:pPr>
            <w:r w:rsidRPr="006B6332">
              <w:rPr>
                <w:rFonts w:eastAsia="Times New Roman" w:cstheme="minorHAnsi"/>
              </w:rPr>
              <w:t>Monday security updates, and consistent follow-ups are conducted to guide planning</w:t>
            </w:r>
          </w:p>
          <w:p w14:paraId="2B8F26CB" w14:textId="6ACFDA82" w:rsidR="00C7564B" w:rsidRPr="006B6332" w:rsidRDefault="00C7564B" w:rsidP="00C7564B">
            <w:pPr>
              <w:pStyle w:val="ListParagraph"/>
              <w:numPr>
                <w:ilvl w:val="0"/>
                <w:numId w:val="21"/>
              </w:numPr>
              <w:spacing w:before="120" w:after="120" w:line="240" w:lineRule="auto"/>
              <w:jc w:val="both"/>
              <w:rPr>
                <w:rFonts w:eastAsia="Times New Roman" w:cstheme="minorHAnsi"/>
              </w:rPr>
            </w:pPr>
            <w:r w:rsidRPr="00665BB6">
              <w:rPr>
                <w:rFonts w:eastAsia="Times New Roman" w:cstheme="minorHAnsi"/>
              </w:rPr>
              <w:t>This has ensured effective identification of locations and dates for outreach activities, sustaining the momentum of peace initiatives.</w:t>
            </w:r>
          </w:p>
        </w:tc>
      </w:tr>
      <w:tr w:rsidR="00C7564B" w:rsidRPr="00665BB6" w14:paraId="16B39F99" w14:textId="77777777" w:rsidTr="00A22C26">
        <w:tc>
          <w:tcPr>
            <w:tcW w:w="5137" w:type="dxa"/>
          </w:tcPr>
          <w:p w14:paraId="28A736E3" w14:textId="03FE7AFD" w:rsidR="00C7564B" w:rsidRPr="00C7351B" w:rsidRDefault="00C7564B" w:rsidP="00C7564B">
            <w:pPr>
              <w:spacing w:before="120" w:after="120" w:line="240" w:lineRule="auto"/>
              <w:jc w:val="both"/>
              <w:rPr>
                <w:rFonts w:eastAsia="Times New Roman" w:cstheme="minorHAnsi"/>
                <w:b/>
                <w:bCs/>
              </w:rPr>
            </w:pPr>
            <w:r w:rsidRPr="00C7351B">
              <w:rPr>
                <w:rFonts w:eastAsia="Times New Roman" w:cstheme="minorHAnsi"/>
                <w:b/>
                <w:bCs/>
              </w:rPr>
              <w:t>Sabotage of Meetings with the Turkana –</w:t>
            </w:r>
            <w:r w:rsidRPr="00C7351B">
              <w:rPr>
                <w:rFonts w:eastAsia="Times New Roman" w:cstheme="minorHAnsi"/>
              </w:rPr>
              <w:t xml:space="preserve"> Some individuals from </w:t>
            </w:r>
            <w:proofErr w:type="spellStart"/>
            <w:r w:rsidRPr="00C7351B">
              <w:rPr>
                <w:rFonts w:eastAsia="Times New Roman" w:cstheme="minorHAnsi"/>
              </w:rPr>
              <w:t>Nakapelimoru</w:t>
            </w:r>
            <w:proofErr w:type="spellEnd"/>
            <w:r w:rsidRPr="00C7351B">
              <w:rPr>
                <w:rFonts w:eastAsia="Times New Roman" w:cstheme="minorHAnsi"/>
              </w:rPr>
              <w:t xml:space="preserve"> disrupted planned engagements with the Turkana, claiming exclusive rights to negotiate peace with them.</w:t>
            </w:r>
          </w:p>
        </w:tc>
        <w:tc>
          <w:tcPr>
            <w:tcW w:w="5391" w:type="dxa"/>
          </w:tcPr>
          <w:p w14:paraId="31F1721D" w14:textId="54C0FD8C" w:rsidR="00C7564B" w:rsidRPr="00C7351B" w:rsidRDefault="00C7564B" w:rsidP="00C7564B">
            <w:pPr>
              <w:spacing w:before="120" w:after="120" w:line="240" w:lineRule="auto"/>
              <w:jc w:val="both"/>
              <w:rPr>
                <w:rFonts w:eastAsia="Times New Roman" w:cstheme="minorHAnsi"/>
              </w:rPr>
            </w:pPr>
            <w:r w:rsidRPr="00C7351B">
              <w:rPr>
                <w:rFonts w:eastAsia="Times New Roman" w:cstheme="minorHAnsi"/>
              </w:rPr>
              <w:t>To counteract this, the office strengthened direct engagements with kraal leaders in Turkana through closer contact and trust-building initiatives. This approach,</w:t>
            </w:r>
            <w:r>
              <w:rPr>
                <w:rFonts w:eastAsia="Times New Roman" w:cstheme="minorHAnsi"/>
              </w:rPr>
              <w:t xml:space="preserve"> to be continued in 2025</w:t>
            </w:r>
            <w:r w:rsidRPr="00C7351B">
              <w:rPr>
                <w:rFonts w:eastAsia="Times New Roman" w:cstheme="minorHAnsi"/>
              </w:rPr>
              <w:t>, ensured continued peace efforts despite the disruptions.</w:t>
            </w:r>
          </w:p>
        </w:tc>
      </w:tr>
      <w:tr w:rsidR="00C7564B" w:rsidRPr="00665BB6" w14:paraId="4F8FACF9" w14:textId="77777777" w:rsidTr="00A22C26">
        <w:tc>
          <w:tcPr>
            <w:tcW w:w="5137" w:type="dxa"/>
          </w:tcPr>
          <w:p w14:paraId="1AE776DC" w14:textId="40BCC3A1" w:rsidR="00C7564B" w:rsidRPr="00C7351B" w:rsidRDefault="00C7564B" w:rsidP="00C7564B">
            <w:pPr>
              <w:spacing w:before="120" w:after="120" w:line="240" w:lineRule="auto"/>
              <w:jc w:val="both"/>
              <w:rPr>
                <w:rFonts w:eastAsia="Times New Roman" w:cstheme="minorHAnsi"/>
                <w:b/>
                <w:bCs/>
              </w:rPr>
            </w:pPr>
            <w:r w:rsidRPr="00C7351B">
              <w:rPr>
                <w:rFonts w:eastAsia="Times New Roman" w:cstheme="minorHAnsi"/>
                <w:b/>
                <w:bCs/>
              </w:rPr>
              <w:t xml:space="preserve">Empty Promises by </w:t>
            </w:r>
            <w:r w:rsidR="004E2D67">
              <w:rPr>
                <w:rFonts w:eastAsia="Times New Roman" w:cstheme="minorHAnsi"/>
                <w:b/>
                <w:bCs/>
              </w:rPr>
              <w:t xml:space="preserve">Political </w:t>
            </w:r>
            <w:r w:rsidRPr="00C7351B">
              <w:rPr>
                <w:rFonts w:eastAsia="Times New Roman" w:cstheme="minorHAnsi"/>
                <w:b/>
                <w:bCs/>
              </w:rPr>
              <w:t>Leaders</w:t>
            </w:r>
            <w:r w:rsidR="004E2D67">
              <w:rPr>
                <w:rFonts w:eastAsia="Times New Roman" w:cstheme="minorHAnsi"/>
                <w:b/>
                <w:bCs/>
              </w:rPr>
              <w:t xml:space="preserve"> </w:t>
            </w:r>
            <w:r w:rsidRPr="00C7351B">
              <w:rPr>
                <w:rFonts w:eastAsia="Times New Roman" w:cstheme="minorHAnsi"/>
                <w:b/>
                <w:bCs/>
              </w:rPr>
              <w:t>–</w:t>
            </w:r>
            <w:r w:rsidRPr="00C7351B">
              <w:rPr>
                <w:rFonts w:eastAsia="Times New Roman" w:cstheme="minorHAnsi"/>
              </w:rPr>
              <w:t xml:space="preserve"> Politicians made commitments, such as introducing mechanized farming to uplift the economic status of the </w:t>
            </w:r>
            <w:proofErr w:type="spellStart"/>
            <w:r w:rsidRPr="00C7351B">
              <w:rPr>
                <w:rFonts w:eastAsia="Times New Roman" w:cstheme="minorHAnsi"/>
              </w:rPr>
              <w:t>Karachuna</w:t>
            </w:r>
            <w:proofErr w:type="spellEnd"/>
            <w:r w:rsidRPr="00C7351B">
              <w:rPr>
                <w:rFonts w:eastAsia="Times New Roman" w:cstheme="minorHAnsi"/>
              </w:rPr>
              <w:t xml:space="preserve"> but failed to deliver.</w:t>
            </w:r>
          </w:p>
        </w:tc>
        <w:tc>
          <w:tcPr>
            <w:tcW w:w="5391" w:type="dxa"/>
          </w:tcPr>
          <w:p w14:paraId="3CC79443" w14:textId="4EB607FE" w:rsidR="00C7564B" w:rsidRPr="00C7351B" w:rsidRDefault="00C7564B" w:rsidP="00C7564B">
            <w:pPr>
              <w:spacing w:before="120" w:after="120" w:line="240" w:lineRule="auto"/>
              <w:jc w:val="both"/>
              <w:rPr>
                <w:rFonts w:eastAsia="Times New Roman" w:cstheme="minorHAnsi"/>
              </w:rPr>
            </w:pPr>
            <w:r w:rsidRPr="00C7351B">
              <w:rPr>
                <w:rFonts w:eastAsia="Times New Roman" w:cstheme="minorHAnsi"/>
              </w:rPr>
              <w:t xml:space="preserve">In response, the office reinforced its economic reintegration efforts by supporting </w:t>
            </w:r>
            <w:proofErr w:type="spellStart"/>
            <w:r w:rsidRPr="00C7351B">
              <w:rPr>
                <w:rFonts w:eastAsia="Times New Roman" w:cstheme="minorHAnsi"/>
              </w:rPr>
              <w:t>Karachuna</w:t>
            </w:r>
            <w:proofErr w:type="spellEnd"/>
            <w:r w:rsidRPr="00C7351B">
              <w:rPr>
                <w:rFonts w:eastAsia="Times New Roman" w:cstheme="minorHAnsi"/>
              </w:rPr>
              <w:t xml:space="preserve"> groups with practical initiatives such as apiary farms, seeds, seedlings, farm tools, and the provision of a tractor for ploughing, ensuring sustainable economic empowerment.</w:t>
            </w:r>
          </w:p>
        </w:tc>
      </w:tr>
    </w:tbl>
    <w:p w14:paraId="5AEFEEEA" w14:textId="77777777" w:rsidR="00E81863" w:rsidRDefault="00E81863">
      <w:pPr>
        <w:spacing w:before="120" w:after="120" w:line="240" w:lineRule="auto"/>
        <w:jc w:val="both"/>
        <w:rPr>
          <w:rFonts w:cstheme="minorHAnsi"/>
        </w:rPr>
      </w:pPr>
    </w:p>
    <w:p w14:paraId="5AEFEEEB" w14:textId="77777777" w:rsidR="00E81863" w:rsidRDefault="00905A2B">
      <w:pPr>
        <w:spacing w:after="0" w:line="240" w:lineRule="auto"/>
        <w:rPr>
          <w:rFonts w:cstheme="minorHAnsi"/>
        </w:rPr>
      </w:pPr>
      <w:r>
        <w:rPr>
          <w:rFonts w:cstheme="minorHAnsi"/>
        </w:rPr>
        <w:br w:type="page"/>
      </w:r>
    </w:p>
    <w:bookmarkEnd w:id="12"/>
    <w:p w14:paraId="5AEFEF25" w14:textId="77777777" w:rsidR="00E81863" w:rsidRDefault="00E81863">
      <w:pPr>
        <w:spacing w:before="120" w:after="120" w:line="240" w:lineRule="auto"/>
        <w:rPr>
          <w:rFonts w:ascii="Calibri" w:eastAsiaTheme="majorEastAsia" w:hAnsi="Calibri" w:cstheme="majorBidi"/>
          <w:b/>
          <w:bCs/>
          <w:sz w:val="24"/>
          <w:szCs w:val="24"/>
        </w:rPr>
        <w:sectPr w:rsidR="00E81863" w:rsidSect="00837A34">
          <w:pgSz w:w="12240" w:h="15840"/>
          <w:pgMar w:top="1134" w:right="851" w:bottom="1134" w:left="851" w:header="720" w:footer="340" w:gutter="0"/>
          <w:cols w:space="720"/>
          <w:docGrid w:linePitch="360"/>
        </w:sectPr>
      </w:pPr>
    </w:p>
    <w:p w14:paraId="5AEFEF26" w14:textId="12CCCCBC" w:rsidR="00E81863" w:rsidRDefault="00905A2B">
      <w:pPr>
        <w:pStyle w:val="Heading1"/>
        <w:spacing w:before="120" w:after="120" w:line="240" w:lineRule="auto"/>
        <w:rPr>
          <w:rStyle w:val="CommentReference"/>
          <w:rFonts w:asciiTheme="minorHAnsi" w:eastAsiaTheme="minorHAnsi" w:hAnsiTheme="minorHAnsi" w:cstheme="minorBidi"/>
          <w:b w:val="0"/>
          <w:bCs w:val="0"/>
          <w:color w:val="auto"/>
        </w:rPr>
      </w:pPr>
      <w:bookmarkStart w:id="19" w:name="_Toc189904351"/>
      <w:r>
        <w:lastRenderedPageBreak/>
        <w:t xml:space="preserve">Annex 1 </w:t>
      </w:r>
      <w:r w:rsidR="00C7564B">
        <w:t>Photos</w:t>
      </w:r>
      <w:bookmarkStart w:id="20" w:name="_GoBack"/>
      <w:bookmarkEnd w:id="19"/>
      <w:bookmarkEnd w:id="20"/>
    </w:p>
    <w:tbl>
      <w:tblPr>
        <w:tblStyle w:val="TableGrid"/>
        <w:tblW w:w="0" w:type="auto"/>
        <w:jc w:val="center"/>
        <w:tblLook w:val="04A0" w:firstRow="1" w:lastRow="0" w:firstColumn="1" w:lastColumn="0" w:noHBand="0" w:noVBand="1"/>
      </w:tblPr>
      <w:tblGrid>
        <w:gridCol w:w="6781"/>
        <w:gridCol w:w="6781"/>
      </w:tblGrid>
      <w:tr w:rsidR="00E81863" w14:paraId="5AEFEF29" w14:textId="77777777" w:rsidTr="008935E4">
        <w:trPr>
          <w:trHeight w:val="3642"/>
          <w:jc w:val="center"/>
        </w:trPr>
        <w:sdt>
          <w:sdtPr>
            <w:rPr>
              <w:rStyle w:val="CommentReference"/>
              <w:b/>
            </w:rPr>
            <w:id w:val="617422750"/>
            <w:showingPlcHdr/>
            <w:picture/>
          </w:sdtPr>
          <w:sdtContent>
            <w:tc>
              <w:tcPr>
                <w:tcW w:w="6781" w:type="dxa"/>
              </w:tcPr>
              <w:p w14:paraId="5AEFEF27" w14:textId="77777777" w:rsidR="00E81863" w:rsidRDefault="008935E4" w:rsidP="008935E4">
                <w:pPr>
                  <w:spacing w:before="120" w:after="120"/>
                  <w:jc w:val="center"/>
                  <w:rPr>
                    <w:rStyle w:val="CommentReference"/>
                    <w:b/>
                  </w:rPr>
                </w:pPr>
                <w:r>
                  <w:rPr>
                    <w:rStyle w:val="CommentReference"/>
                    <w:b/>
                    <w:noProof/>
                  </w:rPr>
                  <w:drawing>
                    <wp:inline distT="0" distB="0" distL="0" distR="0" wp14:anchorId="5AEFEF6B" wp14:editId="18223679">
                      <wp:extent cx="3330714" cy="2118360"/>
                      <wp:effectExtent l="0" t="0" r="317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3336653" cy="2122137"/>
                              </a:xfrm>
                              <a:prstGeom prst="rect">
                                <a:avLst/>
                              </a:prstGeom>
                              <a:noFill/>
                              <a:ln>
                                <a:noFill/>
                              </a:ln>
                            </pic:spPr>
                          </pic:pic>
                        </a:graphicData>
                      </a:graphic>
                    </wp:inline>
                  </w:drawing>
                </w:r>
              </w:p>
            </w:tc>
          </w:sdtContent>
        </w:sdt>
        <w:sdt>
          <w:sdtPr>
            <w:rPr>
              <w:i/>
              <w:iCs/>
              <w:sz w:val="16"/>
              <w:szCs w:val="16"/>
            </w:rPr>
            <w:id w:val="-1161316101"/>
            <w:showingPlcHdr/>
            <w:picture/>
          </w:sdtPr>
          <w:sdtContent>
            <w:tc>
              <w:tcPr>
                <w:tcW w:w="6781" w:type="dxa"/>
                <w:vAlign w:val="center"/>
              </w:tcPr>
              <w:p w14:paraId="5AEFEF28" w14:textId="77777777" w:rsidR="00E81863" w:rsidRDefault="008935E4" w:rsidP="008935E4">
                <w:pPr>
                  <w:spacing w:before="120" w:after="120"/>
                  <w:jc w:val="center"/>
                  <w:rPr>
                    <w:i/>
                    <w:iCs/>
                    <w:sz w:val="16"/>
                    <w:szCs w:val="16"/>
                  </w:rPr>
                </w:pPr>
                <w:r>
                  <w:rPr>
                    <w:i/>
                    <w:iCs/>
                    <w:noProof/>
                    <w:sz w:val="16"/>
                    <w:szCs w:val="16"/>
                  </w:rPr>
                  <w:drawing>
                    <wp:inline distT="0" distB="0" distL="0" distR="0" wp14:anchorId="5AEFEF6D" wp14:editId="1C96BEB5">
                      <wp:extent cx="3923416" cy="1874520"/>
                      <wp:effectExtent l="0" t="0" r="1270" b="0"/>
                      <wp:docPr id="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933208" cy="1879198"/>
                              </a:xfrm>
                              <a:prstGeom prst="rect">
                                <a:avLst/>
                              </a:prstGeom>
                              <a:noFill/>
                              <a:ln>
                                <a:noFill/>
                              </a:ln>
                            </pic:spPr>
                          </pic:pic>
                        </a:graphicData>
                      </a:graphic>
                    </wp:inline>
                  </w:drawing>
                </w:r>
              </w:p>
            </w:tc>
          </w:sdtContent>
        </w:sdt>
      </w:tr>
      <w:tr w:rsidR="00E81863" w14:paraId="5AEFEF2C" w14:textId="77777777">
        <w:trPr>
          <w:jc w:val="center"/>
        </w:trPr>
        <w:sdt>
          <w:sdtPr>
            <w:rPr>
              <w:rStyle w:val="CommentReference"/>
              <w:rFonts w:cstheme="minorHAnsi"/>
              <w:i/>
              <w:sz w:val="18"/>
              <w:szCs w:val="18"/>
            </w:rPr>
            <w:id w:val="-972977831"/>
            <w:placeholder>
              <w:docPart w:val="A32747759E7D4FBB81C7D82B551537BC"/>
            </w:placeholder>
            <w:text/>
          </w:sdtPr>
          <w:sdtContent>
            <w:tc>
              <w:tcPr>
                <w:tcW w:w="6781" w:type="dxa"/>
              </w:tcPr>
              <w:p w14:paraId="5AEFEF2A" w14:textId="6C7FA0E9" w:rsidR="00E81863" w:rsidRPr="007B2072" w:rsidRDefault="00FF59D3">
                <w:pPr>
                  <w:spacing w:after="0"/>
                  <w:jc w:val="center"/>
                  <w:rPr>
                    <w:rStyle w:val="CommentReference"/>
                    <w:rFonts w:cstheme="minorHAnsi"/>
                    <w:i/>
                    <w:sz w:val="18"/>
                    <w:szCs w:val="18"/>
                  </w:rPr>
                </w:pPr>
                <w:proofErr w:type="spellStart"/>
                <w:r w:rsidRPr="007B2072">
                  <w:rPr>
                    <w:rStyle w:val="CommentReference"/>
                    <w:rFonts w:cstheme="minorHAnsi"/>
                    <w:i/>
                    <w:sz w:val="18"/>
                    <w:szCs w:val="18"/>
                  </w:rPr>
                  <w:t>Agiamondo</w:t>
                </w:r>
                <w:proofErr w:type="spellEnd"/>
                <w:r w:rsidRPr="007B2072">
                  <w:rPr>
                    <w:rStyle w:val="CommentReference"/>
                    <w:rFonts w:cstheme="minorHAnsi"/>
                    <w:i/>
                    <w:sz w:val="18"/>
                    <w:szCs w:val="18"/>
                  </w:rPr>
                  <w:t xml:space="preserve"> Project: JPC training in </w:t>
                </w:r>
                <w:proofErr w:type="spellStart"/>
                <w:r w:rsidRPr="007B2072">
                  <w:rPr>
                    <w:rStyle w:val="CommentReference"/>
                    <w:rFonts w:cstheme="minorHAnsi"/>
                    <w:i/>
                    <w:sz w:val="18"/>
                    <w:szCs w:val="18"/>
                  </w:rPr>
                  <w:t>Kapedo</w:t>
                </w:r>
                <w:proofErr w:type="spellEnd"/>
                <w:r w:rsidRPr="007B2072">
                  <w:rPr>
                    <w:rStyle w:val="CommentReference"/>
                    <w:rFonts w:cstheme="minorHAnsi"/>
                    <w:i/>
                    <w:sz w:val="18"/>
                    <w:szCs w:val="18"/>
                  </w:rPr>
                  <w:t xml:space="preserve"> (20/03/2024)</w:t>
                </w:r>
              </w:p>
            </w:tc>
          </w:sdtContent>
        </w:sdt>
        <w:tc>
          <w:tcPr>
            <w:tcW w:w="6781" w:type="dxa"/>
            <w:shd w:val="clear" w:color="auto" w:fill="auto"/>
          </w:tcPr>
          <w:p w14:paraId="5AEFEF2B" w14:textId="547C6789" w:rsidR="00E81863" w:rsidRPr="007B2072" w:rsidRDefault="00A22C26">
            <w:pPr>
              <w:spacing w:after="0"/>
              <w:jc w:val="center"/>
              <w:rPr>
                <w:rFonts w:cstheme="minorHAnsi"/>
                <w:i/>
                <w:sz w:val="18"/>
                <w:szCs w:val="18"/>
              </w:rPr>
            </w:pPr>
            <w:sdt>
              <w:sdtPr>
                <w:rPr>
                  <w:rFonts w:cstheme="minorHAnsi"/>
                  <w:i/>
                  <w:sz w:val="18"/>
                  <w:szCs w:val="18"/>
                </w:rPr>
                <w:id w:val="1446889695"/>
                <w:placeholder>
                  <w:docPart w:val="F30C2A8BFB3A4DADB4B318F575E099AB"/>
                </w:placeholder>
                <w:text/>
              </w:sdtPr>
              <w:sdtContent>
                <w:proofErr w:type="spellStart"/>
                <w:r w:rsidR="00FF59D3" w:rsidRPr="007B2072">
                  <w:rPr>
                    <w:rFonts w:cstheme="minorHAnsi"/>
                    <w:i/>
                    <w:sz w:val="18"/>
                    <w:szCs w:val="18"/>
                  </w:rPr>
                  <w:t>Agiamondo</w:t>
                </w:r>
                <w:proofErr w:type="spellEnd"/>
                <w:r w:rsidR="00FF59D3" w:rsidRPr="007B2072">
                  <w:rPr>
                    <w:rFonts w:cstheme="minorHAnsi"/>
                    <w:i/>
                    <w:sz w:val="18"/>
                    <w:szCs w:val="18"/>
                  </w:rPr>
                  <w:t xml:space="preserve"> Project: </w:t>
                </w:r>
              </w:sdtContent>
            </w:sdt>
            <w:r w:rsidR="00FF59D3" w:rsidRPr="007B2072">
              <w:rPr>
                <w:rFonts w:eastAsia="SimSun" w:cstheme="minorHAnsi"/>
                <w:i/>
                <w:sz w:val="18"/>
                <w:szCs w:val="18"/>
              </w:rPr>
              <w:t xml:space="preserve"> </w:t>
            </w:r>
            <w:sdt>
              <w:sdtPr>
                <w:rPr>
                  <w:rFonts w:cstheme="minorHAnsi"/>
                  <w:i/>
                  <w:sz w:val="18"/>
                  <w:szCs w:val="18"/>
                </w:rPr>
                <w:id w:val="-302229410"/>
                <w:placeholder>
                  <w:docPart w:val="662A3B023F1C40CEB2DF73951C356D38"/>
                </w:placeholder>
                <w:text/>
              </w:sdtPr>
              <w:sdtContent>
                <w:r w:rsidR="00FF59D3" w:rsidRPr="007B2072">
                  <w:rPr>
                    <w:rFonts w:cstheme="minorHAnsi"/>
                    <w:i/>
                    <w:sz w:val="18"/>
                    <w:szCs w:val="18"/>
                  </w:rPr>
                  <w:t xml:space="preserve">ADR Training </w:t>
                </w:r>
                <w:proofErr w:type="spellStart"/>
                <w:r w:rsidR="00FF59D3" w:rsidRPr="007B2072">
                  <w:rPr>
                    <w:rFonts w:cstheme="minorHAnsi"/>
                    <w:i/>
                    <w:sz w:val="18"/>
                    <w:szCs w:val="18"/>
                  </w:rPr>
                  <w:t>Kalapata</w:t>
                </w:r>
                <w:proofErr w:type="spellEnd"/>
                <w:r w:rsidR="00FF59D3" w:rsidRPr="007B2072">
                  <w:rPr>
                    <w:rFonts w:cstheme="minorHAnsi"/>
                    <w:i/>
                    <w:sz w:val="18"/>
                    <w:szCs w:val="18"/>
                  </w:rPr>
                  <w:t xml:space="preserve"> July 2024</w:t>
                </w:r>
              </w:sdtContent>
            </w:sdt>
          </w:p>
        </w:tc>
      </w:tr>
      <w:tr w:rsidR="00E81863" w14:paraId="5AEFEF2F" w14:textId="77777777" w:rsidTr="007B2072">
        <w:trPr>
          <w:trHeight w:val="548"/>
          <w:jc w:val="center"/>
        </w:trPr>
        <w:sdt>
          <w:sdtPr>
            <w:rPr>
              <w:i/>
              <w:iCs/>
              <w:sz w:val="16"/>
              <w:szCs w:val="16"/>
            </w:rPr>
            <w:id w:val="-467893940"/>
            <w:showingPlcHdr/>
            <w:picture/>
          </w:sdtPr>
          <w:sdtContent>
            <w:tc>
              <w:tcPr>
                <w:tcW w:w="6781" w:type="dxa"/>
                <w:vAlign w:val="center"/>
              </w:tcPr>
              <w:p w14:paraId="5AEFEF2D" w14:textId="77777777" w:rsidR="00E81863" w:rsidRDefault="008935E4" w:rsidP="007B2072">
                <w:pPr>
                  <w:spacing w:before="120" w:after="120"/>
                  <w:jc w:val="center"/>
                  <w:rPr>
                    <w:i/>
                    <w:iCs/>
                    <w:sz w:val="16"/>
                    <w:szCs w:val="16"/>
                  </w:rPr>
                </w:pPr>
                <w:r>
                  <w:rPr>
                    <w:i/>
                    <w:iCs/>
                    <w:noProof/>
                    <w:sz w:val="16"/>
                    <w:szCs w:val="16"/>
                  </w:rPr>
                  <w:drawing>
                    <wp:inline distT="0" distB="0" distL="0" distR="0" wp14:anchorId="5AEFEF6F" wp14:editId="72D8A49C">
                      <wp:extent cx="3382857" cy="2055406"/>
                      <wp:effectExtent l="0" t="0" r="8255" b="254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3411468" cy="2072790"/>
                              </a:xfrm>
                              <a:prstGeom prst="rect">
                                <a:avLst/>
                              </a:prstGeom>
                              <a:noFill/>
                              <a:ln>
                                <a:noFill/>
                              </a:ln>
                            </pic:spPr>
                          </pic:pic>
                        </a:graphicData>
                      </a:graphic>
                    </wp:inline>
                  </w:drawing>
                </w:r>
              </w:p>
            </w:tc>
          </w:sdtContent>
        </w:sdt>
        <w:sdt>
          <w:sdtPr>
            <w:rPr>
              <w:sz w:val="16"/>
              <w:szCs w:val="16"/>
            </w:rPr>
            <w:id w:val="-1700311966"/>
            <w:showingPlcHdr/>
            <w:picture/>
          </w:sdtPr>
          <w:sdtContent>
            <w:tc>
              <w:tcPr>
                <w:tcW w:w="6781" w:type="dxa"/>
                <w:vAlign w:val="center"/>
              </w:tcPr>
              <w:p w14:paraId="5AEFEF2E" w14:textId="77777777" w:rsidR="00E81863" w:rsidRDefault="008935E4" w:rsidP="007B2072">
                <w:pPr>
                  <w:spacing w:before="120" w:after="120"/>
                  <w:jc w:val="center"/>
                  <w:rPr>
                    <w:sz w:val="16"/>
                    <w:szCs w:val="16"/>
                  </w:rPr>
                </w:pPr>
                <w:r>
                  <w:rPr>
                    <w:noProof/>
                    <w:sz w:val="16"/>
                    <w:szCs w:val="16"/>
                  </w:rPr>
                  <w:drawing>
                    <wp:inline distT="0" distB="0" distL="0" distR="0" wp14:anchorId="5AEFEF71" wp14:editId="701026CE">
                      <wp:extent cx="3818514" cy="2103120"/>
                      <wp:effectExtent l="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3823116" cy="2105655"/>
                              </a:xfrm>
                              <a:prstGeom prst="rect">
                                <a:avLst/>
                              </a:prstGeom>
                              <a:noFill/>
                              <a:ln>
                                <a:noFill/>
                              </a:ln>
                            </pic:spPr>
                          </pic:pic>
                        </a:graphicData>
                      </a:graphic>
                    </wp:inline>
                  </w:drawing>
                </w:r>
              </w:p>
            </w:tc>
          </w:sdtContent>
        </w:sdt>
      </w:tr>
      <w:tr w:rsidR="00E81863" w14:paraId="5AEFEF32" w14:textId="77777777">
        <w:trPr>
          <w:jc w:val="center"/>
        </w:trPr>
        <w:tc>
          <w:tcPr>
            <w:tcW w:w="6781" w:type="dxa"/>
            <w:shd w:val="clear" w:color="auto" w:fill="auto"/>
          </w:tcPr>
          <w:p w14:paraId="5AEFEF30" w14:textId="35814B78" w:rsidR="00E81863" w:rsidRPr="007B2072" w:rsidRDefault="00A22C26">
            <w:pPr>
              <w:spacing w:after="0"/>
              <w:jc w:val="center"/>
              <w:rPr>
                <w:rFonts w:cstheme="minorHAnsi"/>
                <w:i/>
                <w:sz w:val="18"/>
                <w:szCs w:val="18"/>
              </w:rPr>
            </w:pPr>
            <w:sdt>
              <w:sdtPr>
                <w:rPr>
                  <w:rFonts w:cstheme="minorHAnsi"/>
                  <w:i/>
                  <w:sz w:val="18"/>
                  <w:szCs w:val="18"/>
                </w:rPr>
                <w:id w:val="-2135010541"/>
                <w:placeholder>
                  <w:docPart w:val="FCF0E45F1EED4DFE857A55839A95745D"/>
                </w:placeholder>
                <w:text/>
              </w:sdtPr>
              <w:sdtContent>
                <w:r w:rsidR="00FF59D3" w:rsidRPr="007B2072">
                  <w:rPr>
                    <w:rFonts w:cstheme="minorHAnsi"/>
                    <w:i/>
                    <w:sz w:val="18"/>
                    <w:szCs w:val="18"/>
                  </w:rPr>
                  <w:t xml:space="preserve">DKA Project: </w:t>
                </w:r>
              </w:sdtContent>
            </w:sdt>
            <w:r w:rsidR="00FF59D3" w:rsidRPr="007B2072">
              <w:rPr>
                <w:rFonts w:eastAsia="Calibri" w:cstheme="minorHAnsi"/>
                <w:i/>
                <w:sz w:val="18"/>
                <w:szCs w:val="18"/>
              </w:rPr>
              <w:t xml:space="preserve"> </w:t>
            </w:r>
            <w:sdt>
              <w:sdtPr>
                <w:rPr>
                  <w:rFonts w:cstheme="minorHAnsi"/>
                  <w:i/>
                  <w:sz w:val="18"/>
                  <w:szCs w:val="18"/>
                </w:rPr>
                <w:id w:val="1634212216"/>
                <w:placeholder>
                  <w:docPart w:val="897A1948188644F8B1D243BF798F1AE4"/>
                </w:placeholder>
                <w:text/>
              </w:sdtPr>
              <w:sdtContent>
                <w:r w:rsidR="00FF59D3" w:rsidRPr="007B2072">
                  <w:rPr>
                    <w:rFonts w:cstheme="minorHAnsi"/>
                    <w:i/>
                    <w:sz w:val="18"/>
                    <w:szCs w:val="18"/>
                  </w:rPr>
                  <w:t>Traditional structures on debate 12/08/2024</w:t>
                </w:r>
              </w:sdtContent>
            </w:sdt>
          </w:p>
        </w:tc>
        <w:tc>
          <w:tcPr>
            <w:tcW w:w="6781" w:type="dxa"/>
          </w:tcPr>
          <w:p w14:paraId="5AEFEF31" w14:textId="18DD0D57" w:rsidR="00E81863" w:rsidRPr="007B2072" w:rsidRDefault="00A22C26">
            <w:pPr>
              <w:spacing w:after="0"/>
              <w:jc w:val="center"/>
              <w:rPr>
                <w:rStyle w:val="CommentReference"/>
                <w:rFonts w:cstheme="minorHAnsi"/>
                <w:i/>
                <w:sz w:val="18"/>
                <w:szCs w:val="18"/>
              </w:rPr>
            </w:pPr>
            <w:sdt>
              <w:sdtPr>
                <w:rPr>
                  <w:rStyle w:val="CommentReference"/>
                  <w:rFonts w:cstheme="minorHAnsi"/>
                  <w:i/>
                  <w:sz w:val="18"/>
                  <w:szCs w:val="18"/>
                </w:rPr>
                <w:id w:val="1201441770"/>
                <w:placeholder>
                  <w:docPart w:val="B3346BA2324F492EB2D71372EA555F52"/>
                </w:placeholder>
                <w:text/>
              </w:sdtPr>
              <w:sdtContent>
                <w:r w:rsidR="00FF59D3" w:rsidRPr="007B2072">
                  <w:rPr>
                    <w:rStyle w:val="CommentReference"/>
                    <w:rFonts w:cstheme="minorHAnsi"/>
                    <w:i/>
                    <w:sz w:val="18"/>
                    <w:szCs w:val="18"/>
                  </w:rPr>
                  <w:t xml:space="preserve">DKA Project: </w:t>
                </w:r>
              </w:sdtContent>
            </w:sdt>
            <w:r w:rsidR="00FF59D3" w:rsidRPr="007B2072">
              <w:rPr>
                <w:rFonts w:cstheme="minorHAnsi"/>
                <w:i/>
                <w:sz w:val="18"/>
                <w:szCs w:val="18"/>
              </w:rPr>
              <w:t xml:space="preserve"> </w:t>
            </w:r>
            <w:sdt>
              <w:sdtPr>
                <w:rPr>
                  <w:rFonts w:cstheme="minorHAnsi"/>
                  <w:i/>
                  <w:sz w:val="18"/>
                  <w:szCs w:val="18"/>
                </w:rPr>
                <w:id w:val="-1942747763"/>
                <w:placeholder>
                  <w:docPart w:val="963440B871694EF2AE5921308FA4468A"/>
                </w:placeholder>
                <w:text/>
              </w:sdtPr>
              <w:sdtContent>
                <w:r w:rsidR="00FF59D3" w:rsidRPr="007B2072">
                  <w:rPr>
                    <w:rFonts w:cstheme="minorHAnsi"/>
                    <w:i/>
                    <w:sz w:val="18"/>
                    <w:szCs w:val="18"/>
                  </w:rPr>
                  <w:t>Champions holding puppets up after completing the construction. (2/12/2024)</w:t>
                </w:r>
              </w:sdtContent>
            </w:sdt>
          </w:p>
        </w:tc>
      </w:tr>
      <w:tr w:rsidR="00E81863" w14:paraId="5AEFEF35" w14:textId="77777777" w:rsidTr="007B2072">
        <w:trPr>
          <w:trHeight w:val="3654"/>
          <w:jc w:val="center"/>
        </w:trPr>
        <w:sdt>
          <w:sdtPr>
            <w:rPr>
              <w:rStyle w:val="CommentReference"/>
            </w:rPr>
            <w:id w:val="-1790422002"/>
            <w:showingPlcHdr/>
            <w:picture/>
          </w:sdtPr>
          <w:sdtContent>
            <w:tc>
              <w:tcPr>
                <w:tcW w:w="6781" w:type="dxa"/>
                <w:vAlign w:val="center"/>
              </w:tcPr>
              <w:p w14:paraId="5AEFEF33" w14:textId="77777777" w:rsidR="00E81863" w:rsidRDefault="008935E4" w:rsidP="007B2072">
                <w:pPr>
                  <w:spacing w:before="120" w:after="120"/>
                  <w:jc w:val="center"/>
                  <w:rPr>
                    <w:rStyle w:val="CommentReference"/>
                  </w:rPr>
                </w:pPr>
                <w:r>
                  <w:rPr>
                    <w:rStyle w:val="CommentReference"/>
                    <w:noProof/>
                  </w:rPr>
                  <w:drawing>
                    <wp:inline distT="0" distB="0" distL="0" distR="0" wp14:anchorId="5AEFEF73" wp14:editId="7FA0D3EE">
                      <wp:extent cx="4034817" cy="2042160"/>
                      <wp:effectExtent l="0" t="0" r="381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047184" cy="2048419"/>
                              </a:xfrm>
                              <a:prstGeom prst="rect">
                                <a:avLst/>
                              </a:prstGeom>
                              <a:noFill/>
                              <a:ln>
                                <a:noFill/>
                              </a:ln>
                            </pic:spPr>
                          </pic:pic>
                        </a:graphicData>
                      </a:graphic>
                    </wp:inline>
                  </w:drawing>
                </w:r>
              </w:p>
            </w:tc>
          </w:sdtContent>
        </w:sdt>
        <w:sdt>
          <w:sdtPr>
            <w:rPr>
              <w:rStyle w:val="CommentReference"/>
            </w:rPr>
            <w:id w:val="53750300"/>
            <w:showingPlcHdr/>
            <w:picture/>
          </w:sdtPr>
          <w:sdtContent>
            <w:tc>
              <w:tcPr>
                <w:tcW w:w="6781" w:type="dxa"/>
                <w:vAlign w:val="center"/>
              </w:tcPr>
              <w:p w14:paraId="5AEFEF34" w14:textId="77777777" w:rsidR="00E81863" w:rsidRDefault="008935E4" w:rsidP="007B2072">
                <w:pPr>
                  <w:spacing w:before="120" w:after="120"/>
                  <w:jc w:val="center"/>
                  <w:rPr>
                    <w:rStyle w:val="CommentReference"/>
                  </w:rPr>
                </w:pPr>
                <w:r>
                  <w:rPr>
                    <w:rStyle w:val="CommentReference"/>
                    <w:noProof/>
                  </w:rPr>
                  <w:drawing>
                    <wp:inline distT="0" distB="0" distL="0" distR="0" wp14:anchorId="5AEFEF75" wp14:editId="7F57DEF0">
                      <wp:extent cx="3517586" cy="2186940"/>
                      <wp:effectExtent l="0" t="0" r="6985" b="381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3520656" cy="2188849"/>
                              </a:xfrm>
                              <a:prstGeom prst="rect">
                                <a:avLst/>
                              </a:prstGeom>
                              <a:noFill/>
                              <a:ln>
                                <a:noFill/>
                              </a:ln>
                            </pic:spPr>
                          </pic:pic>
                        </a:graphicData>
                      </a:graphic>
                    </wp:inline>
                  </w:drawing>
                </w:r>
              </w:p>
            </w:tc>
          </w:sdtContent>
        </w:sdt>
      </w:tr>
      <w:tr w:rsidR="00E81863" w14:paraId="5AEFEF38" w14:textId="77777777">
        <w:trPr>
          <w:jc w:val="center"/>
        </w:trPr>
        <w:tc>
          <w:tcPr>
            <w:tcW w:w="6781" w:type="dxa"/>
          </w:tcPr>
          <w:p w14:paraId="5AEFEF36" w14:textId="16DF5FA5" w:rsidR="00E81863" w:rsidRDefault="00917507">
            <w:pPr>
              <w:spacing w:after="0"/>
              <w:jc w:val="center"/>
              <w:rPr>
                <w:rStyle w:val="CommentReference"/>
                <w:i/>
              </w:rPr>
            </w:pPr>
            <w:sdt>
              <w:sdtPr>
                <w:rPr>
                  <w:rStyle w:val="CommentReference"/>
                  <w:rFonts w:cstheme="minorHAnsi"/>
                  <w:i/>
                  <w:sz w:val="18"/>
                  <w:szCs w:val="18"/>
                </w:rPr>
                <w:id w:val="6255919"/>
                <w:placeholder>
                  <w:docPart w:val="414D69238276434E9DF2E259D284703E"/>
                </w:placeholder>
                <w:text/>
              </w:sdtPr>
              <w:sdtContent>
                <w:r w:rsidRPr="007B2072">
                  <w:rPr>
                    <w:rStyle w:val="CommentReference"/>
                    <w:rFonts w:cstheme="minorHAnsi"/>
                    <w:i/>
                    <w:sz w:val="18"/>
                    <w:szCs w:val="18"/>
                  </w:rPr>
                  <w:t xml:space="preserve">MOA Project: Apiary site set-up with demobilized youth in </w:t>
                </w:r>
                <w:proofErr w:type="spellStart"/>
                <w:r w:rsidRPr="007B2072">
                  <w:rPr>
                    <w:rStyle w:val="CommentReference"/>
                    <w:rFonts w:cstheme="minorHAnsi"/>
                    <w:i/>
                    <w:sz w:val="18"/>
                    <w:szCs w:val="18"/>
                  </w:rPr>
                  <w:t>Rikitae</w:t>
                </w:r>
                <w:proofErr w:type="spellEnd"/>
                <w:r w:rsidRPr="007B2072">
                  <w:rPr>
                    <w:rStyle w:val="CommentReference"/>
                    <w:rFonts w:cstheme="minorHAnsi"/>
                    <w:i/>
                    <w:sz w:val="18"/>
                    <w:szCs w:val="18"/>
                  </w:rPr>
                  <w:t xml:space="preserve">. October 2024  </w:t>
                </w:r>
              </w:sdtContent>
            </w:sdt>
          </w:p>
        </w:tc>
        <w:tc>
          <w:tcPr>
            <w:tcW w:w="6781" w:type="dxa"/>
          </w:tcPr>
          <w:sdt>
            <w:sdtPr>
              <w:rPr>
                <w:rFonts w:eastAsiaTheme="minorEastAsia" w:cstheme="minorHAnsi"/>
                <w:i/>
                <w:sz w:val="18"/>
                <w:szCs w:val="18"/>
              </w:rPr>
              <w:id w:val="-952402840"/>
              <w:placeholder>
                <w:docPart w:val="{a9df9a6a-e20d-4415-9f4f-399fbd18e739}"/>
              </w:placeholder>
              <w:text/>
            </w:sdtPr>
            <w:sdtContent>
              <w:p w14:paraId="5AEFEF37" w14:textId="252FE4A0" w:rsidR="00E81863" w:rsidRPr="00917507" w:rsidRDefault="00917507">
                <w:pPr>
                  <w:spacing w:after="0"/>
                  <w:jc w:val="center"/>
                  <w:rPr>
                    <w:rStyle w:val="CommentReference"/>
                    <w:rFonts w:cstheme="minorHAnsi"/>
                    <w:i/>
                  </w:rPr>
                </w:pPr>
                <w:r w:rsidRPr="007B2072">
                  <w:rPr>
                    <w:rFonts w:eastAsiaTheme="minorEastAsia" w:cstheme="minorHAnsi"/>
                    <w:i/>
                    <w:sz w:val="18"/>
                    <w:szCs w:val="18"/>
                  </w:rPr>
                  <w:t xml:space="preserve">MOA Project: Cross-border peace dialogue in </w:t>
                </w:r>
                <w:proofErr w:type="spellStart"/>
                <w:r w:rsidRPr="007B2072">
                  <w:rPr>
                    <w:rFonts w:eastAsiaTheme="minorEastAsia" w:cstheme="minorHAnsi"/>
                    <w:i/>
                    <w:sz w:val="18"/>
                    <w:szCs w:val="18"/>
                  </w:rPr>
                  <w:t>Orom</w:t>
                </w:r>
                <w:proofErr w:type="spellEnd"/>
                <w:r w:rsidRPr="007B2072">
                  <w:rPr>
                    <w:rFonts w:eastAsiaTheme="minorEastAsia" w:cstheme="minorHAnsi"/>
                    <w:i/>
                    <w:sz w:val="18"/>
                    <w:szCs w:val="18"/>
                  </w:rPr>
                  <w:t xml:space="preserve"> (Acholi). November 2024</w:t>
                </w:r>
              </w:p>
            </w:sdtContent>
          </w:sdt>
        </w:tc>
      </w:tr>
      <w:tr w:rsidR="00E81863" w14:paraId="5AEFEF3B" w14:textId="77777777" w:rsidTr="007B2072">
        <w:trPr>
          <w:trHeight w:val="2175"/>
          <w:jc w:val="center"/>
        </w:trPr>
        <w:sdt>
          <w:sdtPr>
            <w:rPr>
              <w:rStyle w:val="CommentReference"/>
            </w:rPr>
            <w:id w:val="-810090309"/>
            <w:showingPlcHdr/>
            <w:picture/>
          </w:sdtPr>
          <w:sdtContent>
            <w:tc>
              <w:tcPr>
                <w:tcW w:w="6781" w:type="dxa"/>
                <w:vAlign w:val="center"/>
              </w:tcPr>
              <w:p w14:paraId="5AEFEF39" w14:textId="77777777" w:rsidR="00E81863" w:rsidRDefault="008935E4" w:rsidP="007B2072">
                <w:pPr>
                  <w:spacing w:before="120" w:after="120"/>
                  <w:jc w:val="center"/>
                  <w:rPr>
                    <w:rStyle w:val="CommentReference"/>
                  </w:rPr>
                </w:pPr>
                <w:r>
                  <w:rPr>
                    <w:rStyle w:val="CommentReference"/>
                    <w:noProof/>
                  </w:rPr>
                  <w:drawing>
                    <wp:inline distT="0" distB="0" distL="0" distR="0" wp14:anchorId="5AEFEF77" wp14:editId="716D7857">
                      <wp:extent cx="3557867" cy="2369354"/>
                      <wp:effectExtent l="0" t="0" r="5080" b="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3581686" cy="2385216"/>
                              </a:xfrm>
                              <a:prstGeom prst="rect">
                                <a:avLst/>
                              </a:prstGeom>
                              <a:noFill/>
                              <a:ln>
                                <a:noFill/>
                              </a:ln>
                            </pic:spPr>
                          </pic:pic>
                        </a:graphicData>
                      </a:graphic>
                    </wp:inline>
                  </w:drawing>
                </w:r>
              </w:p>
            </w:tc>
          </w:sdtContent>
        </w:sdt>
        <w:sdt>
          <w:sdtPr>
            <w:rPr>
              <w:rStyle w:val="CommentReference"/>
            </w:rPr>
            <w:id w:val="1463617966"/>
            <w:showingPlcHdr/>
            <w:picture/>
          </w:sdtPr>
          <w:sdtContent>
            <w:tc>
              <w:tcPr>
                <w:tcW w:w="6781" w:type="dxa"/>
                <w:vAlign w:val="center"/>
              </w:tcPr>
              <w:p w14:paraId="5AEFEF3A" w14:textId="77777777" w:rsidR="00E81863" w:rsidRDefault="008935E4" w:rsidP="007B2072">
                <w:pPr>
                  <w:spacing w:before="120" w:after="120"/>
                  <w:jc w:val="center"/>
                  <w:rPr>
                    <w:rStyle w:val="CommentReference"/>
                  </w:rPr>
                </w:pPr>
                <w:r>
                  <w:rPr>
                    <w:rStyle w:val="CommentReference"/>
                    <w:noProof/>
                  </w:rPr>
                  <w:drawing>
                    <wp:inline distT="0" distB="0" distL="0" distR="0" wp14:anchorId="5AEFEF79" wp14:editId="2B753F1F">
                      <wp:extent cx="3685834" cy="2011680"/>
                      <wp:effectExtent l="0" t="0" r="0" b="762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3693020" cy="2015602"/>
                              </a:xfrm>
                              <a:prstGeom prst="rect">
                                <a:avLst/>
                              </a:prstGeom>
                              <a:noFill/>
                              <a:ln>
                                <a:noFill/>
                              </a:ln>
                            </pic:spPr>
                          </pic:pic>
                        </a:graphicData>
                      </a:graphic>
                    </wp:inline>
                  </w:drawing>
                </w:r>
              </w:p>
            </w:tc>
          </w:sdtContent>
        </w:sdt>
      </w:tr>
      <w:tr w:rsidR="00E81863" w14:paraId="5AEFEF3E" w14:textId="77777777">
        <w:trPr>
          <w:jc w:val="center"/>
        </w:trPr>
        <w:sdt>
          <w:sdtPr>
            <w:rPr>
              <w:rStyle w:val="CommentReference"/>
              <w:rFonts w:cstheme="minorHAnsi"/>
              <w:i/>
              <w:sz w:val="18"/>
              <w:szCs w:val="18"/>
            </w:rPr>
            <w:id w:val="-625462968"/>
            <w:placeholder>
              <w:docPart w:val="C802DEA58CDA44D9BFC4239FF4304872"/>
            </w:placeholder>
            <w:text/>
          </w:sdtPr>
          <w:sdtContent>
            <w:tc>
              <w:tcPr>
                <w:tcW w:w="6781" w:type="dxa"/>
              </w:tcPr>
              <w:p w14:paraId="5AEFEF3C" w14:textId="5D7768BC" w:rsidR="00E81863" w:rsidRDefault="00917507">
                <w:pPr>
                  <w:spacing w:after="0"/>
                  <w:jc w:val="center"/>
                  <w:rPr>
                    <w:rStyle w:val="CommentReference"/>
                    <w:i/>
                  </w:rPr>
                </w:pPr>
                <w:r w:rsidRPr="007B2072">
                  <w:rPr>
                    <w:rStyle w:val="CommentReference"/>
                    <w:rFonts w:cstheme="minorHAnsi"/>
                    <w:i/>
                    <w:sz w:val="18"/>
                    <w:szCs w:val="18"/>
                  </w:rPr>
                  <w:t xml:space="preserve">GIZ-CUSP Project:  PEC members of </w:t>
                </w:r>
                <w:proofErr w:type="spellStart"/>
                <w:r w:rsidRPr="007B2072">
                  <w:rPr>
                    <w:rStyle w:val="CommentReference"/>
                    <w:rFonts w:cstheme="minorHAnsi"/>
                    <w:i/>
                    <w:sz w:val="18"/>
                    <w:szCs w:val="18"/>
                  </w:rPr>
                  <w:t>Kaangorok</w:t>
                </w:r>
                <w:proofErr w:type="spellEnd"/>
                <w:r w:rsidRPr="007B2072">
                  <w:rPr>
                    <w:rStyle w:val="CommentReference"/>
                    <w:rFonts w:cstheme="minorHAnsi"/>
                    <w:i/>
                    <w:sz w:val="18"/>
                    <w:szCs w:val="18"/>
                  </w:rPr>
                  <w:t xml:space="preserve"> parish during their PEC meeting on 13/11/2024</w:t>
                </w:r>
              </w:p>
            </w:tc>
          </w:sdtContent>
        </w:sdt>
        <w:sdt>
          <w:sdtPr>
            <w:rPr>
              <w:rStyle w:val="CommentReference"/>
              <w:rFonts w:cstheme="minorHAnsi"/>
              <w:i/>
              <w:sz w:val="18"/>
              <w:szCs w:val="18"/>
            </w:rPr>
            <w:id w:val="-391269442"/>
            <w:placeholder>
              <w:docPart w:val="E856D7DCC794487D9744B931DBC54902"/>
            </w:placeholder>
            <w:text/>
          </w:sdtPr>
          <w:sdtContent>
            <w:tc>
              <w:tcPr>
                <w:tcW w:w="6781" w:type="dxa"/>
              </w:tcPr>
              <w:p w14:paraId="5AEFEF3D" w14:textId="365D8E5C" w:rsidR="00E81863" w:rsidRDefault="00917507">
                <w:pPr>
                  <w:spacing w:after="0"/>
                  <w:jc w:val="center"/>
                  <w:rPr>
                    <w:rStyle w:val="CommentReference"/>
                    <w:i/>
                  </w:rPr>
                </w:pPr>
                <w:r w:rsidRPr="007B2072">
                  <w:rPr>
                    <w:rStyle w:val="CommentReference"/>
                    <w:rFonts w:cstheme="minorHAnsi"/>
                    <w:i/>
                    <w:sz w:val="18"/>
                    <w:szCs w:val="18"/>
                  </w:rPr>
                  <w:t xml:space="preserve">GIZ-CUSP Project: LC1s of </w:t>
                </w:r>
                <w:proofErr w:type="spellStart"/>
                <w:r w:rsidRPr="007B2072">
                  <w:rPr>
                    <w:rStyle w:val="CommentReference"/>
                    <w:rFonts w:cstheme="minorHAnsi"/>
                    <w:i/>
                    <w:sz w:val="18"/>
                    <w:szCs w:val="18"/>
                  </w:rPr>
                  <w:t>Kamoru</w:t>
                </w:r>
                <w:proofErr w:type="spellEnd"/>
                <w:r w:rsidRPr="007B2072">
                  <w:rPr>
                    <w:rStyle w:val="CommentReference"/>
                    <w:rFonts w:cstheme="minorHAnsi"/>
                    <w:i/>
                    <w:sz w:val="18"/>
                    <w:szCs w:val="18"/>
                  </w:rPr>
                  <w:t xml:space="preserve"> sub-county during their verification meeting on the 11/10/2024</w:t>
                </w:r>
              </w:p>
            </w:tc>
          </w:sdtContent>
        </w:sdt>
      </w:tr>
    </w:tbl>
    <w:p w14:paraId="5AEFEF3F" w14:textId="77777777" w:rsidR="00E81863" w:rsidRDefault="00E81863">
      <w:pPr>
        <w:spacing w:after="0" w:line="240" w:lineRule="auto"/>
        <w:rPr>
          <w:rFonts w:ascii="Calibri" w:hAnsi="Calibri"/>
          <w:sz w:val="24"/>
          <w:szCs w:val="24"/>
        </w:rPr>
      </w:pPr>
    </w:p>
    <w:p w14:paraId="5AEFEF40" w14:textId="77777777" w:rsidR="00E81863" w:rsidRDefault="00905A2B">
      <w:pPr>
        <w:spacing w:after="0" w:line="240" w:lineRule="auto"/>
        <w:rPr>
          <w:rFonts w:ascii="Calibri" w:hAnsi="Calibri"/>
          <w:sz w:val="24"/>
          <w:szCs w:val="24"/>
        </w:rPr>
      </w:pPr>
      <w:r>
        <w:rPr>
          <w:rFonts w:ascii="Calibri" w:hAnsi="Calibri"/>
          <w:sz w:val="24"/>
          <w:szCs w:val="24"/>
        </w:rPr>
        <w:br w:type="page"/>
      </w:r>
    </w:p>
    <w:p w14:paraId="5AEFEF41" w14:textId="77777777" w:rsidR="00E81863" w:rsidRDefault="00E81863">
      <w:pPr>
        <w:spacing w:after="0" w:line="240" w:lineRule="auto"/>
        <w:rPr>
          <w:rFonts w:ascii="Calibri" w:hAnsi="Calibri"/>
          <w:sz w:val="24"/>
          <w:szCs w:val="24"/>
        </w:rPr>
      </w:pPr>
    </w:p>
    <w:tbl>
      <w:tblPr>
        <w:tblStyle w:val="TableGrid1"/>
        <w:tblW w:w="0" w:type="auto"/>
        <w:tblLook w:val="04A0" w:firstRow="1" w:lastRow="0" w:firstColumn="1" w:lastColumn="0" w:noHBand="0" w:noVBand="1"/>
      </w:tblPr>
      <w:tblGrid>
        <w:gridCol w:w="6829"/>
        <w:gridCol w:w="6733"/>
      </w:tblGrid>
      <w:tr w:rsidR="00E81863" w14:paraId="5AEFEF44" w14:textId="77777777" w:rsidTr="007B2072">
        <w:trPr>
          <w:trHeight w:val="3599"/>
        </w:trPr>
        <w:sdt>
          <w:sdtPr>
            <w:rPr>
              <w:rFonts w:ascii="Times New Roman" w:eastAsia="SimSun" w:hAnsi="Times New Roman" w:cs="Times New Roman"/>
              <w:b/>
              <w:sz w:val="24"/>
            </w:rPr>
            <w:id w:val="-605889388"/>
            <w:showingPlcHdr/>
            <w:picture/>
          </w:sdtPr>
          <w:sdtContent>
            <w:tc>
              <w:tcPr>
                <w:tcW w:w="6829" w:type="dxa"/>
                <w:vAlign w:val="center"/>
              </w:tcPr>
              <w:p w14:paraId="5AEFEF42" w14:textId="77777777" w:rsidR="00E81863" w:rsidRDefault="008935E4" w:rsidP="007B2072">
                <w:pPr>
                  <w:spacing w:before="120" w:after="120"/>
                  <w:jc w:val="center"/>
                  <w:rPr>
                    <w:rFonts w:ascii="Times New Roman" w:eastAsia="SimSun" w:hAnsi="Times New Roman" w:cs="Times New Roman"/>
                    <w:b/>
                    <w:sz w:val="24"/>
                  </w:rPr>
                </w:pPr>
                <w:r>
                  <w:rPr>
                    <w:rFonts w:ascii="Times New Roman" w:eastAsia="SimSun" w:hAnsi="Times New Roman" w:cs="Times New Roman"/>
                    <w:b/>
                    <w:noProof/>
                    <w:sz w:val="24"/>
                  </w:rPr>
                  <w:drawing>
                    <wp:inline distT="0" distB="0" distL="0" distR="0" wp14:anchorId="5AEFEF7B" wp14:editId="5ADACCB2">
                      <wp:extent cx="3745561" cy="2065020"/>
                      <wp:effectExtent l="0" t="0" r="7620" b="0"/>
                      <wp:docPr id="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3750585" cy="2067790"/>
                              </a:xfrm>
                              <a:prstGeom prst="rect">
                                <a:avLst/>
                              </a:prstGeom>
                              <a:noFill/>
                              <a:ln>
                                <a:noFill/>
                              </a:ln>
                            </pic:spPr>
                          </pic:pic>
                        </a:graphicData>
                      </a:graphic>
                    </wp:inline>
                  </w:drawing>
                </w:r>
              </w:p>
            </w:tc>
          </w:sdtContent>
        </w:sdt>
        <w:sdt>
          <w:sdtPr>
            <w:rPr>
              <w:rFonts w:ascii="Times New Roman" w:eastAsia="SimSun" w:hAnsi="Times New Roman" w:cs="Times New Roman"/>
              <w:i/>
              <w:sz w:val="24"/>
            </w:rPr>
            <w:id w:val="-1805300802"/>
            <w:showingPlcHdr/>
            <w:picture/>
          </w:sdtPr>
          <w:sdtContent>
            <w:tc>
              <w:tcPr>
                <w:tcW w:w="6733" w:type="dxa"/>
                <w:vAlign w:val="center"/>
              </w:tcPr>
              <w:p w14:paraId="5AEFEF43" w14:textId="77777777" w:rsidR="00E81863" w:rsidRDefault="008935E4" w:rsidP="007B2072">
                <w:pPr>
                  <w:spacing w:before="120" w:after="120"/>
                  <w:jc w:val="center"/>
                  <w:rPr>
                    <w:rFonts w:ascii="Times New Roman" w:eastAsia="SimSun" w:hAnsi="Times New Roman" w:cs="Times New Roman"/>
                    <w:i/>
                    <w:sz w:val="24"/>
                  </w:rPr>
                </w:pPr>
                <w:r>
                  <w:rPr>
                    <w:rFonts w:ascii="Times New Roman" w:eastAsia="SimSun" w:hAnsi="Times New Roman" w:cs="Times New Roman"/>
                    <w:i/>
                    <w:noProof/>
                    <w:sz w:val="24"/>
                  </w:rPr>
                  <w:drawing>
                    <wp:inline distT="0" distB="0" distL="0" distR="0" wp14:anchorId="5AEFEF7D" wp14:editId="430733E9">
                      <wp:extent cx="3754758" cy="1714500"/>
                      <wp:effectExtent l="0" t="0" r="0" b="0"/>
                      <wp:docPr id="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3770667" cy="1721764"/>
                              </a:xfrm>
                              <a:prstGeom prst="rect">
                                <a:avLst/>
                              </a:prstGeom>
                              <a:noFill/>
                              <a:ln>
                                <a:noFill/>
                              </a:ln>
                            </pic:spPr>
                          </pic:pic>
                        </a:graphicData>
                      </a:graphic>
                    </wp:inline>
                  </w:drawing>
                </w:r>
              </w:p>
            </w:tc>
          </w:sdtContent>
        </w:sdt>
      </w:tr>
      <w:tr w:rsidR="008935E4" w14:paraId="5AEFEF47" w14:textId="77777777" w:rsidTr="008935E4">
        <w:sdt>
          <w:sdtPr>
            <w:rPr>
              <w:rFonts w:eastAsia="SimSun" w:cstheme="minorHAnsi"/>
              <w:i/>
              <w:sz w:val="18"/>
              <w:szCs w:val="18"/>
            </w:rPr>
            <w:id w:val="-152147408"/>
            <w:placeholder>
              <w:docPart w:val="760845C9BC954F9581A883B78C463CD0"/>
            </w:placeholder>
            <w:text/>
          </w:sdtPr>
          <w:sdtContent>
            <w:tc>
              <w:tcPr>
                <w:tcW w:w="6829" w:type="dxa"/>
              </w:tcPr>
              <w:p w14:paraId="5AEFEF45" w14:textId="6EEBFA48" w:rsidR="008935E4" w:rsidRDefault="00E61634">
                <w:pPr>
                  <w:spacing w:after="0"/>
                  <w:jc w:val="center"/>
                  <w:rPr>
                    <w:rFonts w:ascii="Times New Roman" w:eastAsia="SimSun" w:hAnsi="Times New Roman" w:cs="Times New Roman"/>
                    <w:i/>
                    <w:sz w:val="16"/>
                    <w:szCs w:val="16"/>
                  </w:rPr>
                </w:pPr>
                <w:r w:rsidRPr="007B2072">
                  <w:rPr>
                    <w:rFonts w:eastAsia="SimSun" w:cstheme="minorHAnsi"/>
                    <w:i/>
                    <w:sz w:val="18"/>
                    <w:szCs w:val="18"/>
                  </w:rPr>
                  <w:t xml:space="preserve">Diocesan funding: Dialogue in </w:t>
                </w:r>
                <w:proofErr w:type="spellStart"/>
                <w:r w:rsidRPr="007B2072">
                  <w:rPr>
                    <w:rFonts w:eastAsia="SimSun" w:cstheme="minorHAnsi"/>
                    <w:i/>
                    <w:sz w:val="18"/>
                    <w:szCs w:val="18"/>
                  </w:rPr>
                  <w:t>Kapeta</w:t>
                </w:r>
                <w:proofErr w:type="spellEnd"/>
                <w:r w:rsidRPr="007B2072">
                  <w:rPr>
                    <w:rFonts w:eastAsia="SimSun" w:cstheme="minorHAnsi"/>
                    <w:i/>
                    <w:sz w:val="18"/>
                    <w:szCs w:val="18"/>
                  </w:rPr>
                  <w:t xml:space="preserve"> in April 2024</w:t>
                </w:r>
              </w:p>
            </w:tc>
          </w:sdtContent>
        </w:sdt>
        <w:sdt>
          <w:sdtPr>
            <w:rPr>
              <w:rFonts w:eastAsia="SimSun" w:cstheme="minorHAnsi"/>
              <w:i/>
              <w:sz w:val="18"/>
              <w:szCs w:val="18"/>
            </w:rPr>
            <w:id w:val="267134679"/>
            <w:placeholder>
              <w:docPart w:val="11C82313DA3944FBB2F5B9447661A950"/>
            </w:placeholder>
            <w:text/>
          </w:sdtPr>
          <w:sdtContent>
            <w:tc>
              <w:tcPr>
                <w:tcW w:w="6733" w:type="dxa"/>
              </w:tcPr>
              <w:p w14:paraId="5AEFEF46" w14:textId="777E930E" w:rsidR="008935E4" w:rsidRPr="007B2072" w:rsidRDefault="00E61634">
                <w:pPr>
                  <w:spacing w:after="0"/>
                  <w:jc w:val="center"/>
                  <w:rPr>
                    <w:rFonts w:eastAsia="SimSun" w:cstheme="minorHAnsi"/>
                    <w:i/>
                    <w:sz w:val="18"/>
                    <w:szCs w:val="18"/>
                  </w:rPr>
                </w:pPr>
                <w:r w:rsidRPr="007B2072">
                  <w:rPr>
                    <w:rFonts w:eastAsia="SimSun" w:cstheme="minorHAnsi"/>
                    <w:i/>
                    <w:sz w:val="18"/>
                    <w:szCs w:val="18"/>
                  </w:rPr>
                  <w:t xml:space="preserve">Diocesan funding: Dialogue in </w:t>
                </w:r>
                <w:proofErr w:type="spellStart"/>
                <w:r w:rsidRPr="007B2072">
                  <w:rPr>
                    <w:rFonts w:eastAsia="SimSun" w:cstheme="minorHAnsi"/>
                    <w:i/>
                    <w:sz w:val="18"/>
                    <w:szCs w:val="18"/>
                  </w:rPr>
                  <w:t>Kalapata</w:t>
                </w:r>
                <w:proofErr w:type="spellEnd"/>
                <w:r w:rsidRPr="007B2072">
                  <w:rPr>
                    <w:rFonts w:eastAsia="SimSun" w:cstheme="minorHAnsi"/>
                    <w:i/>
                    <w:sz w:val="18"/>
                    <w:szCs w:val="18"/>
                  </w:rPr>
                  <w:t>, August 2024</w:t>
                </w:r>
              </w:p>
            </w:tc>
          </w:sdtContent>
        </w:sdt>
      </w:tr>
    </w:tbl>
    <w:p w14:paraId="5AEFEF48" w14:textId="77777777" w:rsidR="00E81863" w:rsidRDefault="00E81863">
      <w:pPr>
        <w:spacing w:after="0" w:line="240" w:lineRule="auto"/>
        <w:rPr>
          <w:rFonts w:ascii="Calibri" w:hAnsi="Calibri"/>
          <w:sz w:val="24"/>
          <w:szCs w:val="24"/>
        </w:rPr>
      </w:pPr>
    </w:p>
    <w:p w14:paraId="5AEFEF49" w14:textId="77777777" w:rsidR="008935E4" w:rsidRDefault="008935E4">
      <w:pPr>
        <w:spacing w:after="0" w:line="240" w:lineRule="auto"/>
        <w:rPr>
          <w:rFonts w:asciiTheme="majorHAnsi" w:eastAsiaTheme="majorEastAsia" w:hAnsiTheme="majorHAnsi" w:cstheme="majorBidi"/>
          <w:b/>
          <w:bCs/>
          <w:color w:val="2F5496" w:themeColor="accent1" w:themeShade="BF"/>
          <w:sz w:val="28"/>
          <w:szCs w:val="28"/>
        </w:rPr>
      </w:pPr>
      <w:r>
        <w:br w:type="page"/>
      </w:r>
    </w:p>
    <w:p w14:paraId="41EDEEA5" w14:textId="77777777" w:rsidR="0003381B" w:rsidRDefault="0003381B">
      <w:pPr>
        <w:pStyle w:val="Heading1"/>
        <w:sectPr w:rsidR="0003381B" w:rsidSect="0003381B">
          <w:headerReference w:type="default" r:id="rId21"/>
          <w:pgSz w:w="15840" w:h="12240" w:orient="landscape"/>
          <w:pgMar w:top="851" w:right="1134" w:bottom="851" w:left="1134" w:header="397" w:footer="227" w:gutter="0"/>
          <w:cols w:space="720"/>
          <w:docGrid w:linePitch="360"/>
        </w:sectPr>
      </w:pPr>
    </w:p>
    <w:p w14:paraId="5AEFEF4A" w14:textId="6FBD0822" w:rsidR="00E81863" w:rsidRDefault="00905A2B">
      <w:pPr>
        <w:pStyle w:val="Heading1"/>
        <w:rPr>
          <w:rFonts w:asciiTheme="minorHAnsi" w:hAnsiTheme="minorHAnsi"/>
          <w:i/>
          <w:iCs/>
          <w:sz w:val="22"/>
          <w:szCs w:val="22"/>
        </w:rPr>
      </w:pPr>
      <w:bookmarkStart w:id="21" w:name="_Toc189904352"/>
      <w:r>
        <w:lastRenderedPageBreak/>
        <w:t>Annex 2 Any important document relevant to the project</w:t>
      </w:r>
      <w:bookmarkEnd w:id="21"/>
    </w:p>
    <w:tbl>
      <w:tblPr>
        <w:tblStyle w:val="TableGrid"/>
        <w:tblW w:w="0" w:type="auto"/>
        <w:tblLook w:val="04A0" w:firstRow="1" w:lastRow="0" w:firstColumn="1" w:lastColumn="0" w:noHBand="0" w:noVBand="1"/>
      </w:tblPr>
      <w:tblGrid>
        <w:gridCol w:w="1669"/>
        <w:gridCol w:w="3228"/>
        <w:gridCol w:w="2357"/>
        <w:gridCol w:w="3274"/>
      </w:tblGrid>
      <w:tr w:rsidR="00E81863" w14:paraId="5AEFEF59" w14:textId="77777777">
        <w:tc>
          <w:tcPr>
            <w:tcW w:w="3335" w:type="dxa"/>
          </w:tcPr>
          <w:p w14:paraId="5AEFEF4B" w14:textId="77777777" w:rsidR="00E81863" w:rsidRDefault="00905A2B">
            <w:pPr>
              <w:spacing w:before="120" w:after="120"/>
              <w:rPr>
                <w:b/>
              </w:rPr>
            </w:pPr>
            <w:r>
              <w:rPr>
                <w:b/>
              </w:rPr>
              <w:t>Monthly Report</w:t>
            </w:r>
          </w:p>
        </w:tc>
        <w:tc>
          <w:tcPr>
            <w:tcW w:w="3228" w:type="dxa"/>
          </w:tcPr>
          <w:tbl>
            <w:tblPr>
              <w:tblStyle w:val="TableGrid"/>
              <w:tblW w:w="30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686"/>
              <w:gridCol w:w="436"/>
              <w:gridCol w:w="1454"/>
            </w:tblGrid>
            <w:tr w:rsidR="00E81863" w14:paraId="5AEFEF50" w14:textId="77777777">
              <w:trPr>
                <w:trHeight w:val="396"/>
              </w:trPr>
              <w:sdt>
                <w:sdtPr>
                  <w:id w:val="459844096"/>
                  <w14:checkbox>
                    <w14:checked w14:val="0"/>
                    <w14:checkedState w14:val="2612" w14:font="MS Gothic"/>
                    <w14:uncheckedState w14:val="2610" w14:font="MS Gothic"/>
                  </w14:checkbox>
                </w:sdtPr>
                <w:sdtContent>
                  <w:tc>
                    <w:tcPr>
                      <w:tcW w:w="436" w:type="dxa"/>
                    </w:tcPr>
                    <w:p w14:paraId="5AEFEF4C" w14:textId="77777777" w:rsidR="00E81863" w:rsidRDefault="00905A2B">
                      <w:pPr>
                        <w:spacing w:before="120" w:after="120"/>
                      </w:pPr>
                      <w:r>
                        <w:rPr>
                          <w:rFonts w:ascii="MS Gothic" w:eastAsia="MS Gothic" w:hAnsi="MS Gothic" w:hint="eastAsia"/>
                        </w:rPr>
                        <w:t>☐</w:t>
                      </w:r>
                    </w:p>
                  </w:tc>
                </w:sdtContent>
              </w:sdt>
              <w:tc>
                <w:tcPr>
                  <w:tcW w:w="715" w:type="dxa"/>
                </w:tcPr>
                <w:p w14:paraId="5AEFEF4D" w14:textId="77777777" w:rsidR="00E81863" w:rsidRDefault="00905A2B">
                  <w:pPr>
                    <w:spacing w:before="120" w:after="120"/>
                  </w:pPr>
                  <w:r>
                    <w:t>Yes</w:t>
                  </w:r>
                </w:p>
              </w:tc>
              <w:sdt>
                <w:sdtPr>
                  <w:id w:val="277067015"/>
                  <w14:checkbox>
                    <w14:checked w14:val="0"/>
                    <w14:checkedState w14:val="2612" w14:font="MS Gothic"/>
                    <w14:uncheckedState w14:val="2610" w14:font="MS Gothic"/>
                  </w14:checkbox>
                </w:sdtPr>
                <w:sdtContent>
                  <w:tc>
                    <w:tcPr>
                      <w:tcW w:w="240" w:type="dxa"/>
                    </w:tcPr>
                    <w:p w14:paraId="5AEFEF4E" w14:textId="77777777" w:rsidR="00E81863" w:rsidRDefault="008935E4">
                      <w:pPr>
                        <w:spacing w:before="120" w:after="120"/>
                      </w:pPr>
                      <w:r>
                        <w:rPr>
                          <w:rFonts w:ascii="MS Gothic" w:eastAsia="MS Gothic" w:hAnsi="MS Gothic" w:hint="eastAsia"/>
                        </w:rPr>
                        <w:t>☐</w:t>
                      </w:r>
                    </w:p>
                  </w:tc>
                </w:sdtContent>
              </w:sdt>
              <w:tc>
                <w:tcPr>
                  <w:tcW w:w="1621" w:type="dxa"/>
                </w:tcPr>
                <w:p w14:paraId="5AEFEF4F" w14:textId="77777777" w:rsidR="00E81863" w:rsidRDefault="00905A2B">
                  <w:pPr>
                    <w:spacing w:before="120" w:after="120"/>
                  </w:pPr>
                  <w:r>
                    <w:t>No</w:t>
                  </w:r>
                </w:p>
              </w:tc>
            </w:tr>
          </w:tbl>
          <w:p w14:paraId="5AEFEF51" w14:textId="77777777" w:rsidR="00E81863" w:rsidRDefault="00E81863">
            <w:pPr>
              <w:spacing w:before="120" w:after="120"/>
            </w:pPr>
          </w:p>
        </w:tc>
        <w:tc>
          <w:tcPr>
            <w:tcW w:w="3612" w:type="dxa"/>
          </w:tcPr>
          <w:p w14:paraId="5AEFEF52" w14:textId="77777777" w:rsidR="00E81863" w:rsidRDefault="00905A2B">
            <w:pPr>
              <w:spacing w:before="120" w:after="120"/>
              <w:rPr>
                <w:b/>
              </w:rPr>
            </w:pPr>
            <w:r>
              <w:rPr>
                <w:b/>
              </w:rPr>
              <w:t>Activity Reports</w:t>
            </w:r>
          </w:p>
        </w:tc>
        <w:tc>
          <w:tcPr>
            <w:tcW w:w="3387" w:type="dxa"/>
          </w:tcPr>
          <w:tbl>
            <w:tblPr>
              <w:tblStyle w:val="TableGrid"/>
              <w:tblW w:w="30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686"/>
              <w:gridCol w:w="436"/>
              <w:gridCol w:w="1454"/>
            </w:tblGrid>
            <w:tr w:rsidR="00E81863" w14:paraId="5AEFEF57" w14:textId="77777777">
              <w:trPr>
                <w:trHeight w:val="396"/>
              </w:trPr>
              <w:sdt>
                <w:sdtPr>
                  <w:id w:val="-1965335589"/>
                  <w14:checkbox>
                    <w14:checked w14:val="0"/>
                    <w14:checkedState w14:val="2612" w14:font="MS Gothic"/>
                    <w14:uncheckedState w14:val="2610" w14:font="MS Gothic"/>
                  </w14:checkbox>
                </w:sdtPr>
                <w:sdtContent>
                  <w:tc>
                    <w:tcPr>
                      <w:tcW w:w="436" w:type="dxa"/>
                    </w:tcPr>
                    <w:p w14:paraId="5AEFEF53" w14:textId="77777777" w:rsidR="00E81863" w:rsidRDefault="00905A2B">
                      <w:pPr>
                        <w:spacing w:before="120" w:after="120"/>
                      </w:pPr>
                      <w:r>
                        <w:rPr>
                          <w:rFonts w:ascii="MS Gothic" w:eastAsia="MS Gothic" w:hAnsi="MS Gothic" w:hint="eastAsia"/>
                        </w:rPr>
                        <w:t>☐</w:t>
                      </w:r>
                    </w:p>
                  </w:tc>
                </w:sdtContent>
              </w:sdt>
              <w:tc>
                <w:tcPr>
                  <w:tcW w:w="715" w:type="dxa"/>
                </w:tcPr>
                <w:p w14:paraId="5AEFEF54" w14:textId="77777777" w:rsidR="00E81863" w:rsidRDefault="00905A2B">
                  <w:pPr>
                    <w:spacing w:before="120" w:after="120"/>
                  </w:pPr>
                  <w:r>
                    <w:t>Yes</w:t>
                  </w:r>
                </w:p>
              </w:tc>
              <w:sdt>
                <w:sdtPr>
                  <w:id w:val="1217475396"/>
                  <w14:checkbox>
                    <w14:checked w14:val="0"/>
                    <w14:checkedState w14:val="2612" w14:font="MS Gothic"/>
                    <w14:uncheckedState w14:val="2610" w14:font="MS Gothic"/>
                  </w14:checkbox>
                </w:sdtPr>
                <w:sdtContent>
                  <w:tc>
                    <w:tcPr>
                      <w:tcW w:w="240" w:type="dxa"/>
                    </w:tcPr>
                    <w:p w14:paraId="5AEFEF55" w14:textId="77777777" w:rsidR="00E81863" w:rsidRDefault="008935E4">
                      <w:pPr>
                        <w:spacing w:before="120" w:after="120"/>
                      </w:pPr>
                      <w:r>
                        <w:rPr>
                          <w:rFonts w:ascii="MS Gothic" w:eastAsia="MS Gothic" w:hAnsi="MS Gothic" w:hint="eastAsia"/>
                        </w:rPr>
                        <w:t>☐</w:t>
                      </w:r>
                    </w:p>
                  </w:tc>
                </w:sdtContent>
              </w:sdt>
              <w:tc>
                <w:tcPr>
                  <w:tcW w:w="1621" w:type="dxa"/>
                </w:tcPr>
                <w:p w14:paraId="5AEFEF56" w14:textId="77777777" w:rsidR="00E81863" w:rsidRDefault="00905A2B">
                  <w:pPr>
                    <w:spacing w:before="120" w:after="120"/>
                  </w:pPr>
                  <w:r>
                    <w:t>No</w:t>
                  </w:r>
                </w:p>
              </w:tc>
            </w:tr>
          </w:tbl>
          <w:p w14:paraId="5AEFEF58" w14:textId="77777777" w:rsidR="00E81863" w:rsidRDefault="00E81863">
            <w:pPr>
              <w:spacing w:before="120" w:after="120"/>
            </w:pPr>
          </w:p>
        </w:tc>
      </w:tr>
      <w:tr w:rsidR="00E81863" w14:paraId="5AEFEF69" w14:textId="77777777">
        <w:tc>
          <w:tcPr>
            <w:tcW w:w="3335" w:type="dxa"/>
          </w:tcPr>
          <w:p w14:paraId="5AEFEF5A" w14:textId="77777777" w:rsidR="00E81863" w:rsidRDefault="00905A2B">
            <w:pPr>
              <w:spacing w:before="120" w:after="120"/>
              <w:rPr>
                <w:b/>
              </w:rPr>
            </w:pPr>
            <w:r>
              <w:rPr>
                <w:b/>
              </w:rPr>
              <w:t>Budget Tracker</w:t>
            </w:r>
          </w:p>
        </w:tc>
        <w:tc>
          <w:tcPr>
            <w:tcW w:w="3228" w:type="dxa"/>
          </w:tcPr>
          <w:tbl>
            <w:tblPr>
              <w:tblStyle w:val="TableGrid"/>
              <w:tblW w:w="30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686"/>
              <w:gridCol w:w="436"/>
              <w:gridCol w:w="1454"/>
            </w:tblGrid>
            <w:tr w:rsidR="00E81863" w14:paraId="5AEFEF5F" w14:textId="77777777">
              <w:trPr>
                <w:trHeight w:val="396"/>
              </w:trPr>
              <w:sdt>
                <w:sdtPr>
                  <w:id w:val="46959238"/>
                  <w14:checkbox>
                    <w14:checked w14:val="0"/>
                    <w14:checkedState w14:val="2612" w14:font="MS Gothic"/>
                    <w14:uncheckedState w14:val="2610" w14:font="MS Gothic"/>
                  </w14:checkbox>
                </w:sdtPr>
                <w:sdtContent>
                  <w:tc>
                    <w:tcPr>
                      <w:tcW w:w="436" w:type="dxa"/>
                    </w:tcPr>
                    <w:p w14:paraId="5AEFEF5B" w14:textId="77777777" w:rsidR="00E81863" w:rsidRDefault="008935E4">
                      <w:pPr>
                        <w:spacing w:before="120" w:after="120"/>
                      </w:pPr>
                      <w:r>
                        <w:rPr>
                          <w:rFonts w:ascii="MS Gothic" w:eastAsia="MS Gothic" w:hAnsi="MS Gothic" w:hint="eastAsia"/>
                        </w:rPr>
                        <w:t>☐</w:t>
                      </w:r>
                    </w:p>
                  </w:tc>
                </w:sdtContent>
              </w:sdt>
              <w:tc>
                <w:tcPr>
                  <w:tcW w:w="715" w:type="dxa"/>
                </w:tcPr>
                <w:p w14:paraId="5AEFEF5C" w14:textId="77777777" w:rsidR="00E81863" w:rsidRDefault="00905A2B">
                  <w:pPr>
                    <w:spacing w:before="120" w:after="120"/>
                  </w:pPr>
                  <w:r>
                    <w:t>Yes</w:t>
                  </w:r>
                </w:p>
              </w:tc>
              <w:sdt>
                <w:sdtPr>
                  <w:id w:val="-1569179774"/>
                  <w14:checkbox>
                    <w14:checked w14:val="0"/>
                    <w14:checkedState w14:val="2612" w14:font="MS Gothic"/>
                    <w14:uncheckedState w14:val="2610" w14:font="MS Gothic"/>
                  </w14:checkbox>
                </w:sdtPr>
                <w:sdtContent>
                  <w:tc>
                    <w:tcPr>
                      <w:tcW w:w="240" w:type="dxa"/>
                    </w:tcPr>
                    <w:p w14:paraId="5AEFEF5D" w14:textId="77777777" w:rsidR="00E81863" w:rsidRDefault="00905A2B">
                      <w:pPr>
                        <w:spacing w:before="120" w:after="120"/>
                      </w:pPr>
                      <w:r>
                        <w:rPr>
                          <w:rFonts w:ascii="MS Gothic" w:eastAsia="MS Gothic" w:hAnsi="MS Gothic" w:hint="eastAsia"/>
                        </w:rPr>
                        <w:t>☐</w:t>
                      </w:r>
                    </w:p>
                  </w:tc>
                </w:sdtContent>
              </w:sdt>
              <w:tc>
                <w:tcPr>
                  <w:tcW w:w="1621" w:type="dxa"/>
                </w:tcPr>
                <w:p w14:paraId="5AEFEF5E" w14:textId="77777777" w:rsidR="00E81863" w:rsidRDefault="00905A2B">
                  <w:pPr>
                    <w:spacing w:before="120" w:after="120"/>
                  </w:pPr>
                  <w:r>
                    <w:t>No</w:t>
                  </w:r>
                </w:p>
              </w:tc>
            </w:tr>
          </w:tbl>
          <w:p w14:paraId="5AEFEF60" w14:textId="77777777" w:rsidR="00E81863" w:rsidRDefault="00E81863">
            <w:pPr>
              <w:spacing w:before="120" w:after="120"/>
            </w:pPr>
          </w:p>
        </w:tc>
        <w:tc>
          <w:tcPr>
            <w:tcW w:w="3612" w:type="dxa"/>
          </w:tcPr>
          <w:p w14:paraId="5AEFEF61" w14:textId="77777777" w:rsidR="00E81863" w:rsidRDefault="00905A2B">
            <w:pPr>
              <w:spacing w:before="120" w:after="120"/>
              <w:rPr>
                <w:b/>
              </w:rPr>
            </w:pPr>
            <w:r>
              <w:rPr>
                <w:b/>
              </w:rPr>
              <w:t>Other documents</w:t>
            </w:r>
          </w:p>
          <w:p w14:paraId="5AEFEF62" w14:textId="77777777" w:rsidR="00E81863" w:rsidRDefault="00905A2B">
            <w:pPr>
              <w:spacing w:before="120" w:after="120"/>
            </w:pPr>
            <w:r>
              <w:rPr>
                <w:b/>
              </w:rPr>
              <w:t>(</w:t>
            </w:r>
            <w:proofErr w:type="gramStart"/>
            <w:r>
              <w:rPr>
                <w:b/>
              </w:rPr>
              <w:t>Specify:…</w:t>
            </w:r>
            <w:proofErr w:type="gramEnd"/>
            <w:r>
              <w:rPr>
                <w:b/>
              </w:rPr>
              <w:t>…………)</w:t>
            </w:r>
          </w:p>
        </w:tc>
        <w:tc>
          <w:tcPr>
            <w:tcW w:w="3387" w:type="dxa"/>
          </w:tcPr>
          <w:tbl>
            <w:tblPr>
              <w:tblStyle w:val="TableGrid"/>
              <w:tblW w:w="30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686"/>
              <w:gridCol w:w="436"/>
              <w:gridCol w:w="1454"/>
            </w:tblGrid>
            <w:tr w:rsidR="00E81863" w14:paraId="5AEFEF67" w14:textId="77777777">
              <w:trPr>
                <w:trHeight w:val="396"/>
              </w:trPr>
              <w:sdt>
                <w:sdtPr>
                  <w:id w:val="781922744"/>
                  <w14:checkbox>
                    <w14:checked w14:val="0"/>
                    <w14:checkedState w14:val="2612" w14:font="MS Gothic"/>
                    <w14:uncheckedState w14:val="2610" w14:font="MS Gothic"/>
                  </w14:checkbox>
                </w:sdtPr>
                <w:sdtContent>
                  <w:tc>
                    <w:tcPr>
                      <w:tcW w:w="436" w:type="dxa"/>
                    </w:tcPr>
                    <w:p w14:paraId="5AEFEF63" w14:textId="77777777" w:rsidR="00E81863" w:rsidRDefault="00905A2B">
                      <w:pPr>
                        <w:spacing w:before="120" w:after="120"/>
                      </w:pPr>
                      <w:r>
                        <w:rPr>
                          <w:rFonts w:ascii="MS Gothic" w:eastAsia="MS Gothic" w:hAnsi="MS Gothic" w:hint="eastAsia"/>
                        </w:rPr>
                        <w:t>☐</w:t>
                      </w:r>
                    </w:p>
                  </w:tc>
                </w:sdtContent>
              </w:sdt>
              <w:tc>
                <w:tcPr>
                  <w:tcW w:w="715" w:type="dxa"/>
                </w:tcPr>
                <w:p w14:paraId="5AEFEF64" w14:textId="77777777" w:rsidR="00E81863" w:rsidRDefault="00905A2B">
                  <w:pPr>
                    <w:spacing w:before="120" w:after="120"/>
                  </w:pPr>
                  <w:r>
                    <w:t>Yes</w:t>
                  </w:r>
                </w:p>
              </w:tc>
              <w:sdt>
                <w:sdtPr>
                  <w:id w:val="-1385017066"/>
                  <w14:checkbox>
                    <w14:checked w14:val="0"/>
                    <w14:checkedState w14:val="2612" w14:font="MS Gothic"/>
                    <w14:uncheckedState w14:val="2610" w14:font="MS Gothic"/>
                  </w14:checkbox>
                </w:sdtPr>
                <w:sdtContent>
                  <w:tc>
                    <w:tcPr>
                      <w:tcW w:w="240" w:type="dxa"/>
                    </w:tcPr>
                    <w:p w14:paraId="5AEFEF65" w14:textId="77777777" w:rsidR="00E81863" w:rsidRDefault="008935E4">
                      <w:pPr>
                        <w:spacing w:before="120" w:after="120"/>
                      </w:pPr>
                      <w:r>
                        <w:rPr>
                          <w:rFonts w:ascii="MS Gothic" w:eastAsia="MS Gothic" w:hAnsi="MS Gothic" w:hint="eastAsia"/>
                        </w:rPr>
                        <w:t>☐</w:t>
                      </w:r>
                    </w:p>
                  </w:tc>
                </w:sdtContent>
              </w:sdt>
              <w:tc>
                <w:tcPr>
                  <w:tcW w:w="1621" w:type="dxa"/>
                </w:tcPr>
                <w:p w14:paraId="5AEFEF66" w14:textId="77777777" w:rsidR="00E81863" w:rsidRDefault="00905A2B">
                  <w:pPr>
                    <w:spacing w:before="120" w:after="120"/>
                  </w:pPr>
                  <w:r>
                    <w:t>No</w:t>
                  </w:r>
                </w:p>
              </w:tc>
            </w:tr>
          </w:tbl>
          <w:p w14:paraId="5AEFEF68" w14:textId="77777777" w:rsidR="00E81863" w:rsidRDefault="00E81863">
            <w:pPr>
              <w:spacing w:before="120" w:after="120"/>
            </w:pPr>
          </w:p>
        </w:tc>
      </w:tr>
    </w:tbl>
    <w:p w14:paraId="5AEFEF6A" w14:textId="77777777" w:rsidR="00E81863" w:rsidRDefault="00E81863"/>
    <w:sectPr w:rsidR="00E81863" w:rsidSect="0003381B">
      <w:pgSz w:w="12240" w:h="15840"/>
      <w:pgMar w:top="1134" w:right="851" w:bottom="1134" w:left="851" w:header="397"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EFEF81" w14:textId="77777777" w:rsidR="00A22C26" w:rsidRDefault="00A22C26">
      <w:pPr>
        <w:spacing w:line="240" w:lineRule="auto"/>
      </w:pPr>
      <w:r>
        <w:separator/>
      </w:r>
    </w:p>
  </w:endnote>
  <w:endnote w:type="continuationSeparator" w:id="0">
    <w:p w14:paraId="5AEFEF82" w14:textId="77777777" w:rsidR="00A22C26" w:rsidRDefault="00A22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Narrow">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0975253"/>
      <w:docPartObj>
        <w:docPartGallery w:val="Page Numbers (Bottom of Page)"/>
        <w:docPartUnique/>
      </w:docPartObj>
    </w:sdtPr>
    <w:sdtEndPr>
      <w:rPr>
        <w:noProof/>
      </w:rPr>
    </w:sdtEndPr>
    <w:sdtContent>
      <w:p w14:paraId="5AEFEF87" w14:textId="77777777" w:rsidR="00A22C26" w:rsidRDefault="00A22C2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EFEF88" w14:textId="77777777" w:rsidR="00A22C26" w:rsidRDefault="00A22C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EFEF7F" w14:textId="77777777" w:rsidR="00A22C26" w:rsidRDefault="00A22C26">
      <w:pPr>
        <w:spacing w:after="0"/>
      </w:pPr>
      <w:r>
        <w:separator/>
      </w:r>
    </w:p>
  </w:footnote>
  <w:footnote w:type="continuationSeparator" w:id="0">
    <w:p w14:paraId="5AEFEF80" w14:textId="77777777" w:rsidR="00A22C26" w:rsidRDefault="00A22C2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FEF83" w14:textId="77777777" w:rsidR="00A22C26" w:rsidRPr="004A5384" w:rsidRDefault="00A22C26" w:rsidP="00C553ED">
    <w:pPr>
      <w:tabs>
        <w:tab w:val="center" w:pos="4680"/>
      </w:tabs>
      <w:spacing w:after="0"/>
      <w:jc w:val="center"/>
      <w:rPr>
        <w:b/>
        <w:sz w:val="24"/>
        <w:szCs w:val="28"/>
      </w:rPr>
    </w:pPr>
    <w:r>
      <w:rPr>
        <w:b/>
        <w:noProof/>
        <w:sz w:val="24"/>
        <w:szCs w:val="28"/>
      </w:rPr>
      <w:drawing>
        <wp:anchor distT="0" distB="0" distL="114300" distR="114300" simplePos="0" relativeHeight="251665408" behindDoc="0" locked="0" layoutInCell="1" allowOverlap="1" wp14:anchorId="5AEFEF8D" wp14:editId="5AEFEF8E">
          <wp:simplePos x="0" y="0"/>
          <wp:positionH relativeFrom="margin">
            <wp:align>right</wp:align>
          </wp:positionH>
          <wp:positionV relativeFrom="paragraph">
            <wp:posOffset>-267335</wp:posOffset>
          </wp:positionV>
          <wp:extent cx="829310" cy="926465"/>
          <wp:effectExtent l="0" t="0" r="8890" b="698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9310" cy="926465"/>
                  </a:xfrm>
                  <a:prstGeom prst="rect">
                    <a:avLst/>
                  </a:prstGeom>
                  <a:noFill/>
                </pic:spPr>
              </pic:pic>
            </a:graphicData>
          </a:graphic>
        </wp:anchor>
      </w:drawing>
    </w:r>
    <w:r>
      <w:rPr>
        <w:noProof/>
      </w:rPr>
      <w:drawing>
        <wp:anchor distT="0" distB="0" distL="114300" distR="114300" simplePos="0" relativeHeight="251664384" behindDoc="0" locked="0" layoutInCell="1" allowOverlap="1" wp14:anchorId="5AEFEF8F" wp14:editId="5AEFEF90">
          <wp:simplePos x="0" y="0"/>
          <wp:positionH relativeFrom="column">
            <wp:posOffset>-76200</wp:posOffset>
          </wp:positionH>
          <wp:positionV relativeFrom="paragraph">
            <wp:posOffset>-259715</wp:posOffset>
          </wp:positionV>
          <wp:extent cx="919879" cy="9017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9879" cy="901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5384">
      <w:rPr>
        <w:b/>
        <w:sz w:val="24"/>
        <w:szCs w:val="28"/>
      </w:rPr>
      <w:t>KOTIDO CATHOLIC DIOCESE</w:t>
    </w:r>
  </w:p>
  <w:p w14:paraId="5AEFEF84" w14:textId="77777777" w:rsidR="00A22C26" w:rsidRPr="004A5384" w:rsidRDefault="00A22C26" w:rsidP="00C553ED">
    <w:pPr>
      <w:spacing w:after="0"/>
      <w:jc w:val="center"/>
      <w:rPr>
        <w:b/>
        <w:sz w:val="24"/>
        <w:szCs w:val="28"/>
      </w:rPr>
    </w:pPr>
    <w:r w:rsidRPr="004A5384">
      <w:rPr>
        <w:b/>
        <w:sz w:val="24"/>
        <w:szCs w:val="28"/>
      </w:rPr>
      <w:t>JUSTICE AND PEACE DEPARTMENT</w:t>
    </w:r>
  </w:p>
  <w:p w14:paraId="5AEFEF85" w14:textId="77777777" w:rsidR="00A22C26" w:rsidRPr="00B97C73" w:rsidRDefault="00A22C26" w:rsidP="00C553ED">
    <w:pPr>
      <w:spacing w:after="0"/>
      <w:jc w:val="center"/>
      <w:rPr>
        <w:b/>
        <w:sz w:val="24"/>
        <w:szCs w:val="28"/>
      </w:rPr>
    </w:pPr>
    <w:r w:rsidRPr="00517A1D">
      <w:rPr>
        <w:b/>
        <w:sz w:val="24"/>
        <w:szCs w:val="28"/>
      </w:rPr>
      <w:t>P.O BOX 55, KOTIDO TOWN</w:t>
    </w:r>
  </w:p>
  <w:p w14:paraId="5AEFEF86" w14:textId="77777777" w:rsidR="00A22C26" w:rsidRDefault="00A22C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FEF89" w14:textId="29F264A1" w:rsidR="00A22C26" w:rsidRPr="004A5384" w:rsidRDefault="00837B3F" w:rsidP="00D932E7">
    <w:pPr>
      <w:tabs>
        <w:tab w:val="center" w:pos="4680"/>
      </w:tabs>
      <w:spacing w:after="0"/>
      <w:jc w:val="center"/>
      <w:rPr>
        <w:b/>
        <w:sz w:val="24"/>
        <w:szCs w:val="28"/>
      </w:rPr>
    </w:pPr>
    <w:r>
      <w:rPr>
        <w:b/>
        <w:noProof/>
        <w:sz w:val="24"/>
        <w:szCs w:val="28"/>
      </w:rPr>
      <w:drawing>
        <wp:anchor distT="0" distB="0" distL="114300" distR="114300" simplePos="0" relativeHeight="251668480" behindDoc="0" locked="0" layoutInCell="1" allowOverlap="1" wp14:anchorId="5AEFEF91" wp14:editId="530B3573">
          <wp:simplePos x="0" y="0"/>
          <wp:positionH relativeFrom="margin">
            <wp:align>right</wp:align>
          </wp:positionH>
          <wp:positionV relativeFrom="paragraph">
            <wp:posOffset>-160655</wp:posOffset>
          </wp:positionV>
          <wp:extent cx="829310" cy="926465"/>
          <wp:effectExtent l="0" t="0" r="8890" b="698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9310" cy="926465"/>
                  </a:xfrm>
                  <a:prstGeom prst="rect">
                    <a:avLst/>
                  </a:prstGeom>
                  <a:noFill/>
                </pic:spPr>
              </pic:pic>
            </a:graphicData>
          </a:graphic>
        </wp:anchor>
      </w:drawing>
    </w:r>
    <w:r>
      <w:rPr>
        <w:noProof/>
      </w:rPr>
      <w:drawing>
        <wp:anchor distT="0" distB="0" distL="114300" distR="114300" simplePos="0" relativeHeight="251667456" behindDoc="0" locked="0" layoutInCell="1" allowOverlap="1" wp14:anchorId="5AEFEF93" wp14:editId="4ACF10DE">
          <wp:simplePos x="0" y="0"/>
          <wp:positionH relativeFrom="column">
            <wp:posOffset>-4445</wp:posOffset>
          </wp:positionH>
          <wp:positionV relativeFrom="paragraph">
            <wp:posOffset>-160655</wp:posOffset>
          </wp:positionV>
          <wp:extent cx="919879" cy="9017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9879" cy="901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2C26" w:rsidRPr="004A5384">
      <w:rPr>
        <w:b/>
        <w:sz w:val="24"/>
        <w:szCs w:val="28"/>
      </w:rPr>
      <w:t>KOTIDO CATHOLIC DIOCESE</w:t>
    </w:r>
  </w:p>
  <w:p w14:paraId="5AEFEF8A" w14:textId="77777777" w:rsidR="00A22C26" w:rsidRPr="004A5384" w:rsidRDefault="00A22C26" w:rsidP="00D932E7">
    <w:pPr>
      <w:spacing w:after="0"/>
      <w:jc w:val="center"/>
      <w:rPr>
        <w:b/>
        <w:sz w:val="24"/>
        <w:szCs w:val="28"/>
      </w:rPr>
    </w:pPr>
    <w:r w:rsidRPr="004A5384">
      <w:rPr>
        <w:b/>
        <w:sz w:val="24"/>
        <w:szCs w:val="28"/>
      </w:rPr>
      <w:t>JUSTICE AND PEACE DEPARTMENT</w:t>
    </w:r>
  </w:p>
  <w:p w14:paraId="5AEFEF8B" w14:textId="77777777" w:rsidR="00A22C26" w:rsidRPr="00B97C73" w:rsidRDefault="00A22C26" w:rsidP="00D932E7">
    <w:pPr>
      <w:spacing w:after="0"/>
      <w:jc w:val="center"/>
      <w:rPr>
        <w:b/>
        <w:sz w:val="24"/>
        <w:szCs w:val="28"/>
      </w:rPr>
    </w:pPr>
    <w:r w:rsidRPr="00517A1D">
      <w:rPr>
        <w:b/>
        <w:sz w:val="24"/>
        <w:szCs w:val="28"/>
      </w:rPr>
      <w:t>P.O BOX 55, KOTIDO TOWN</w:t>
    </w:r>
  </w:p>
  <w:p w14:paraId="5AEFEF8C" w14:textId="77777777" w:rsidR="00A22C26" w:rsidRDefault="00A22C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06BCA8D"/>
    <w:multiLevelType w:val="singleLevel"/>
    <w:tmpl w:val="E06BCA8D"/>
    <w:lvl w:ilvl="0">
      <w:start w:val="1"/>
      <w:numFmt w:val="bullet"/>
      <w:lvlText w:val=""/>
      <w:lvlJc w:val="left"/>
      <w:pPr>
        <w:tabs>
          <w:tab w:val="left" w:pos="-878"/>
        </w:tabs>
        <w:ind w:left="-878" w:hanging="420"/>
      </w:pPr>
      <w:rPr>
        <w:rFonts w:ascii="Wingdings" w:hAnsi="Wingdings" w:hint="default"/>
        <w:sz w:val="13"/>
        <w:szCs w:val="13"/>
      </w:rPr>
    </w:lvl>
  </w:abstractNum>
  <w:abstractNum w:abstractNumId="1" w15:restartNumberingAfterBreak="0">
    <w:nsid w:val="041A7BED"/>
    <w:multiLevelType w:val="hybridMultilevel"/>
    <w:tmpl w:val="AFEEB2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497CFD"/>
    <w:multiLevelType w:val="hybridMultilevel"/>
    <w:tmpl w:val="5E900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2702C6"/>
    <w:multiLevelType w:val="hybridMultilevel"/>
    <w:tmpl w:val="26529D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05484E"/>
    <w:multiLevelType w:val="hybridMultilevel"/>
    <w:tmpl w:val="15F6C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152543"/>
    <w:multiLevelType w:val="multilevel"/>
    <w:tmpl w:val="22152543"/>
    <w:lvl w:ilvl="0">
      <w:start w:val="1"/>
      <w:numFmt w:val="bullet"/>
      <w:lvlText w:val=""/>
      <w:lvlJc w:val="left"/>
      <w:pPr>
        <w:tabs>
          <w:tab w:val="left" w:pos="768"/>
        </w:tabs>
        <w:ind w:left="768" w:hanging="360"/>
      </w:pPr>
      <w:rPr>
        <w:rFonts w:ascii="Wingdings" w:hAnsi="Wingdings" w:hint="default"/>
      </w:rPr>
    </w:lvl>
    <w:lvl w:ilvl="1">
      <w:start w:val="1"/>
      <w:numFmt w:val="bullet"/>
      <w:lvlText w:val="o"/>
      <w:lvlJc w:val="left"/>
      <w:pPr>
        <w:ind w:left="1488" w:hanging="360"/>
      </w:pPr>
      <w:rPr>
        <w:rFonts w:ascii="Courier New" w:hAnsi="Courier New" w:cs="Courier New" w:hint="default"/>
      </w:rPr>
    </w:lvl>
    <w:lvl w:ilvl="2">
      <w:start w:val="1"/>
      <w:numFmt w:val="bullet"/>
      <w:lvlText w:val=""/>
      <w:lvlJc w:val="left"/>
      <w:pPr>
        <w:ind w:left="2208" w:hanging="360"/>
      </w:pPr>
      <w:rPr>
        <w:rFonts w:ascii="Wingdings" w:hAnsi="Wingdings" w:hint="default"/>
      </w:rPr>
    </w:lvl>
    <w:lvl w:ilvl="3">
      <w:start w:val="1"/>
      <w:numFmt w:val="bullet"/>
      <w:lvlText w:val=""/>
      <w:lvlJc w:val="left"/>
      <w:pPr>
        <w:ind w:left="2928" w:hanging="360"/>
      </w:pPr>
      <w:rPr>
        <w:rFonts w:ascii="Symbol" w:hAnsi="Symbol" w:hint="default"/>
      </w:rPr>
    </w:lvl>
    <w:lvl w:ilvl="4">
      <w:start w:val="1"/>
      <w:numFmt w:val="bullet"/>
      <w:lvlText w:val="o"/>
      <w:lvlJc w:val="left"/>
      <w:pPr>
        <w:ind w:left="3648" w:hanging="360"/>
      </w:pPr>
      <w:rPr>
        <w:rFonts w:ascii="Courier New" w:hAnsi="Courier New" w:cs="Courier New" w:hint="default"/>
      </w:rPr>
    </w:lvl>
    <w:lvl w:ilvl="5">
      <w:start w:val="1"/>
      <w:numFmt w:val="bullet"/>
      <w:lvlText w:val=""/>
      <w:lvlJc w:val="left"/>
      <w:pPr>
        <w:ind w:left="4368" w:hanging="360"/>
      </w:pPr>
      <w:rPr>
        <w:rFonts w:ascii="Wingdings" w:hAnsi="Wingdings" w:hint="default"/>
      </w:rPr>
    </w:lvl>
    <w:lvl w:ilvl="6">
      <w:start w:val="1"/>
      <w:numFmt w:val="bullet"/>
      <w:lvlText w:val=""/>
      <w:lvlJc w:val="left"/>
      <w:pPr>
        <w:ind w:left="5088" w:hanging="360"/>
      </w:pPr>
      <w:rPr>
        <w:rFonts w:ascii="Symbol" w:hAnsi="Symbol" w:hint="default"/>
      </w:rPr>
    </w:lvl>
    <w:lvl w:ilvl="7">
      <w:start w:val="1"/>
      <w:numFmt w:val="bullet"/>
      <w:lvlText w:val="o"/>
      <w:lvlJc w:val="left"/>
      <w:pPr>
        <w:ind w:left="5808" w:hanging="360"/>
      </w:pPr>
      <w:rPr>
        <w:rFonts w:ascii="Courier New" w:hAnsi="Courier New" w:cs="Courier New" w:hint="default"/>
      </w:rPr>
    </w:lvl>
    <w:lvl w:ilvl="8">
      <w:start w:val="1"/>
      <w:numFmt w:val="bullet"/>
      <w:lvlText w:val=""/>
      <w:lvlJc w:val="left"/>
      <w:pPr>
        <w:ind w:left="6528" w:hanging="360"/>
      </w:pPr>
      <w:rPr>
        <w:rFonts w:ascii="Wingdings" w:hAnsi="Wingdings" w:hint="default"/>
      </w:rPr>
    </w:lvl>
  </w:abstractNum>
  <w:abstractNum w:abstractNumId="6" w15:restartNumberingAfterBreak="0">
    <w:nsid w:val="345020FB"/>
    <w:multiLevelType w:val="hybridMultilevel"/>
    <w:tmpl w:val="E06AFC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77E297D"/>
    <w:multiLevelType w:val="multilevel"/>
    <w:tmpl w:val="79F06F52"/>
    <w:lvl w:ilvl="0">
      <w:start w:val="3"/>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51613E7"/>
    <w:multiLevelType w:val="hybridMultilevel"/>
    <w:tmpl w:val="93BC4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7B616F"/>
    <w:multiLevelType w:val="hybridMultilevel"/>
    <w:tmpl w:val="33300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4064E3"/>
    <w:multiLevelType w:val="hybridMultilevel"/>
    <w:tmpl w:val="4FF499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9307FF"/>
    <w:multiLevelType w:val="hybridMultilevel"/>
    <w:tmpl w:val="E6CEF6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9F5A9E"/>
    <w:multiLevelType w:val="hybridMultilevel"/>
    <w:tmpl w:val="626419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C269C"/>
    <w:multiLevelType w:val="hybridMultilevel"/>
    <w:tmpl w:val="722ED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576841"/>
    <w:multiLevelType w:val="hybridMultilevel"/>
    <w:tmpl w:val="C06C7C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F853AEC"/>
    <w:multiLevelType w:val="hybridMultilevel"/>
    <w:tmpl w:val="42507F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9C3335"/>
    <w:multiLevelType w:val="multilevel"/>
    <w:tmpl w:val="5F9C3335"/>
    <w:lvl w:ilvl="0">
      <w:start w:val="1"/>
      <w:numFmt w:val="bullet"/>
      <w:lvlText w:val=""/>
      <w:lvlJc w:val="left"/>
      <w:pPr>
        <w:tabs>
          <w:tab w:val="left" w:pos="720"/>
        </w:tabs>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5E3039F"/>
    <w:multiLevelType w:val="multilevel"/>
    <w:tmpl w:val="65E3039F"/>
    <w:lvl w:ilvl="0">
      <w:start w:val="1"/>
      <w:numFmt w:val="bullet"/>
      <w:lvlText w:val=""/>
      <w:lvlJc w:val="left"/>
      <w:pPr>
        <w:tabs>
          <w:tab w:val="left" w:pos="720"/>
        </w:tabs>
        <w:ind w:left="720" w:hanging="360"/>
      </w:pPr>
      <w:rPr>
        <w:rFonts w:ascii="Wingdings" w:hAnsi="Wingdings" w:hint="default"/>
      </w:rPr>
    </w:lvl>
    <w:lvl w:ilvl="1">
      <w:start w:val="1"/>
      <w:numFmt w:val="bullet"/>
      <w:lvlText w:val="o"/>
      <w:lvlJc w:val="left"/>
      <w:pPr>
        <w:ind w:left="1211"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A6740BC"/>
    <w:multiLevelType w:val="hybridMultilevel"/>
    <w:tmpl w:val="48CE9B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D058BC"/>
    <w:multiLevelType w:val="multilevel"/>
    <w:tmpl w:val="6BD058BC"/>
    <w:lvl w:ilvl="0">
      <w:start w:val="1"/>
      <w:numFmt w:val="bullet"/>
      <w:lvlText w:val=""/>
      <w:lvlJc w:val="left"/>
      <w:pPr>
        <w:ind w:left="501"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DD25025"/>
    <w:multiLevelType w:val="hybridMultilevel"/>
    <w:tmpl w:val="56DEE59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1" w15:restartNumberingAfterBreak="0">
    <w:nsid w:val="72142E38"/>
    <w:multiLevelType w:val="multilevel"/>
    <w:tmpl w:val="72142E38"/>
    <w:lvl w:ilvl="0">
      <w:start w:val="1"/>
      <w:numFmt w:val="decimal"/>
      <w:lvlText w:val="%1."/>
      <w:lvlJc w:val="left"/>
      <w:pPr>
        <w:ind w:left="360" w:hanging="360"/>
      </w:pPr>
      <w:rPr>
        <w:rFonts w:hint="default"/>
        <w:i w:val="0"/>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26F5B09"/>
    <w:multiLevelType w:val="hybridMultilevel"/>
    <w:tmpl w:val="62D29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AB5769"/>
    <w:multiLevelType w:val="multilevel"/>
    <w:tmpl w:val="79AB5769"/>
    <w:lvl w:ilvl="0">
      <w:start w:val="1"/>
      <w:numFmt w:val="bullet"/>
      <w:lvlText w:val=""/>
      <w:lvlJc w:val="left"/>
      <w:pPr>
        <w:tabs>
          <w:tab w:val="left" w:pos="720"/>
        </w:tabs>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ACE740E"/>
    <w:multiLevelType w:val="multilevel"/>
    <w:tmpl w:val="7ACE740E"/>
    <w:lvl w:ilvl="0">
      <w:start w:val="1"/>
      <w:numFmt w:val="bullet"/>
      <w:lvlText w:val=""/>
      <w:lvlJc w:val="left"/>
      <w:pPr>
        <w:ind w:left="502"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B0306E2"/>
    <w:multiLevelType w:val="multilevel"/>
    <w:tmpl w:val="7B0306E2"/>
    <w:lvl w:ilvl="0">
      <w:start w:val="1"/>
      <w:numFmt w:val="bullet"/>
      <w:lvlText w:val=""/>
      <w:lvlJc w:val="left"/>
      <w:pPr>
        <w:ind w:left="502"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B391C97"/>
    <w:multiLevelType w:val="hybridMultilevel"/>
    <w:tmpl w:val="E500C1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23"/>
  </w:num>
  <w:num w:numId="3">
    <w:abstractNumId w:val="7"/>
  </w:num>
  <w:num w:numId="4">
    <w:abstractNumId w:val="19"/>
  </w:num>
  <w:num w:numId="5">
    <w:abstractNumId w:val="0"/>
  </w:num>
  <w:num w:numId="6">
    <w:abstractNumId w:val="25"/>
  </w:num>
  <w:num w:numId="7">
    <w:abstractNumId w:val="24"/>
  </w:num>
  <w:num w:numId="8">
    <w:abstractNumId w:val="16"/>
  </w:num>
  <w:num w:numId="9">
    <w:abstractNumId w:val="17"/>
  </w:num>
  <w:num w:numId="10">
    <w:abstractNumId w:val="5"/>
  </w:num>
  <w:num w:numId="11">
    <w:abstractNumId w:val="22"/>
  </w:num>
  <w:num w:numId="12">
    <w:abstractNumId w:val="9"/>
  </w:num>
  <w:num w:numId="13">
    <w:abstractNumId w:val="8"/>
  </w:num>
  <w:num w:numId="14">
    <w:abstractNumId w:val="1"/>
  </w:num>
  <w:num w:numId="15">
    <w:abstractNumId w:val="13"/>
  </w:num>
  <w:num w:numId="16">
    <w:abstractNumId w:val="10"/>
  </w:num>
  <w:num w:numId="17">
    <w:abstractNumId w:val="20"/>
  </w:num>
  <w:num w:numId="18">
    <w:abstractNumId w:val="2"/>
  </w:num>
  <w:num w:numId="19">
    <w:abstractNumId w:val="4"/>
  </w:num>
  <w:num w:numId="20">
    <w:abstractNumId w:val="3"/>
  </w:num>
  <w:num w:numId="21">
    <w:abstractNumId w:val="15"/>
  </w:num>
  <w:num w:numId="22">
    <w:abstractNumId w:val="26"/>
  </w:num>
  <w:num w:numId="23">
    <w:abstractNumId w:val="14"/>
  </w:num>
  <w:num w:numId="24">
    <w:abstractNumId w:val="6"/>
  </w:num>
  <w:num w:numId="25">
    <w:abstractNumId w:val="11"/>
  </w:num>
  <w:num w:numId="26">
    <w:abstractNumId w:val="18"/>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hdrShapeDefaults>
    <o:shapedefaults v:ext="edit" spidmax="6145"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F6A"/>
    <w:rsid w:val="00011F4F"/>
    <w:rsid w:val="00013B08"/>
    <w:rsid w:val="00016BB2"/>
    <w:rsid w:val="00017EFA"/>
    <w:rsid w:val="000232B8"/>
    <w:rsid w:val="0003071B"/>
    <w:rsid w:val="000334D6"/>
    <w:rsid w:val="0003381B"/>
    <w:rsid w:val="00037598"/>
    <w:rsid w:val="00046178"/>
    <w:rsid w:val="000465EC"/>
    <w:rsid w:val="00047758"/>
    <w:rsid w:val="00061270"/>
    <w:rsid w:val="0008187B"/>
    <w:rsid w:val="000A3F60"/>
    <w:rsid w:val="000A5E0C"/>
    <w:rsid w:val="000B3412"/>
    <w:rsid w:val="000B4B49"/>
    <w:rsid w:val="000C0818"/>
    <w:rsid w:val="000C2B4A"/>
    <w:rsid w:val="000C529B"/>
    <w:rsid w:val="000C5DA0"/>
    <w:rsid w:val="000D0E68"/>
    <w:rsid w:val="000D4F21"/>
    <w:rsid w:val="000D79BE"/>
    <w:rsid w:val="000E2902"/>
    <w:rsid w:val="00103A9B"/>
    <w:rsid w:val="00106288"/>
    <w:rsid w:val="00110C61"/>
    <w:rsid w:val="00112492"/>
    <w:rsid w:val="00114ADC"/>
    <w:rsid w:val="00124149"/>
    <w:rsid w:val="00130B29"/>
    <w:rsid w:val="001320E9"/>
    <w:rsid w:val="00137BDE"/>
    <w:rsid w:val="001451D9"/>
    <w:rsid w:val="00146FF8"/>
    <w:rsid w:val="00161F57"/>
    <w:rsid w:val="001829E0"/>
    <w:rsid w:val="0018737B"/>
    <w:rsid w:val="0018757F"/>
    <w:rsid w:val="001877A5"/>
    <w:rsid w:val="001A619E"/>
    <w:rsid w:val="001B4469"/>
    <w:rsid w:val="001C3A7B"/>
    <w:rsid w:val="001C70A7"/>
    <w:rsid w:val="001D56C8"/>
    <w:rsid w:val="001D68CF"/>
    <w:rsid w:val="001F2A6D"/>
    <w:rsid w:val="00203C43"/>
    <w:rsid w:val="0021003A"/>
    <w:rsid w:val="0023777D"/>
    <w:rsid w:val="00252083"/>
    <w:rsid w:val="00255D72"/>
    <w:rsid w:val="00265343"/>
    <w:rsid w:val="002717FD"/>
    <w:rsid w:val="002920A7"/>
    <w:rsid w:val="002A0659"/>
    <w:rsid w:val="002A2E7D"/>
    <w:rsid w:val="002C0A94"/>
    <w:rsid w:val="002C2B5C"/>
    <w:rsid w:val="002D6863"/>
    <w:rsid w:val="002D7B9B"/>
    <w:rsid w:val="002E276B"/>
    <w:rsid w:val="002E2B5B"/>
    <w:rsid w:val="002E3861"/>
    <w:rsid w:val="003062B1"/>
    <w:rsid w:val="003101B9"/>
    <w:rsid w:val="00310813"/>
    <w:rsid w:val="00317E6A"/>
    <w:rsid w:val="00322071"/>
    <w:rsid w:val="0032780E"/>
    <w:rsid w:val="00336F81"/>
    <w:rsid w:val="00354E23"/>
    <w:rsid w:val="00381887"/>
    <w:rsid w:val="00382791"/>
    <w:rsid w:val="00382918"/>
    <w:rsid w:val="00387031"/>
    <w:rsid w:val="003A27F8"/>
    <w:rsid w:val="003A3C0E"/>
    <w:rsid w:val="003A630B"/>
    <w:rsid w:val="003C4222"/>
    <w:rsid w:val="003C469A"/>
    <w:rsid w:val="003D7B5C"/>
    <w:rsid w:val="003E17BC"/>
    <w:rsid w:val="003E2D8A"/>
    <w:rsid w:val="003E4876"/>
    <w:rsid w:val="003F1706"/>
    <w:rsid w:val="003F2C21"/>
    <w:rsid w:val="003F2E79"/>
    <w:rsid w:val="004005C9"/>
    <w:rsid w:val="004111B7"/>
    <w:rsid w:val="00430301"/>
    <w:rsid w:val="004304A5"/>
    <w:rsid w:val="0045096C"/>
    <w:rsid w:val="00456459"/>
    <w:rsid w:val="00467405"/>
    <w:rsid w:val="00472196"/>
    <w:rsid w:val="00477BFD"/>
    <w:rsid w:val="00485C04"/>
    <w:rsid w:val="00487CEE"/>
    <w:rsid w:val="00490610"/>
    <w:rsid w:val="004953AB"/>
    <w:rsid w:val="004A03A0"/>
    <w:rsid w:val="004A6341"/>
    <w:rsid w:val="004B36CB"/>
    <w:rsid w:val="004C4712"/>
    <w:rsid w:val="004C5AFC"/>
    <w:rsid w:val="004D58AD"/>
    <w:rsid w:val="004E2D67"/>
    <w:rsid w:val="004E5425"/>
    <w:rsid w:val="004F3B9E"/>
    <w:rsid w:val="004F4A8C"/>
    <w:rsid w:val="004F52FE"/>
    <w:rsid w:val="004F6D5A"/>
    <w:rsid w:val="00500136"/>
    <w:rsid w:val="00500FA6"/>
    <w:rsid w:val="00515121"/>
    <w:rsid w:val="005302B8"/>
    <w:rsid w:val="0053324C"/>
    <w:rsid w:val="00534134"/>
    <w:rsid w:val="0054144D"/>
    <w:rsid w:val="00545A15"/>
    <w:rsid w:val="00546B62"/>
    <w:rsid w:val="00557D1A"/>
    <w:rsid w:val="00567D63"/>
    <w:rsid w:val="00581C52"/>
    <w:rsid w:val="005A1195"/>
    <w:rsid w:val="005B5551"/>
    <w:rsid w:val="005C0F18"/>
    <w:rsid w:val="005C7FA1"/>
    <w:rsid w:val="005D00A3"/>
    <w:rsid w:val="005D2051"/>
    <w:rsid w:val="005E4805"/>
    <w:rsid w:val="006055EC"/>
    <w:rsid w:val="00610D71"/>
    <w:rsid w:val="00617931"/>
    <w:rsid w:val="0062154E"/>
    <w:rsid w:val="00623543"/>
    <w:rsid w:val="006270EA"/>
    <w:rsid w:val="00634104"/>
    <w:rsid w:val="00640AE5"/>
    <w:rsid w:val="00644B4F"/>
    <w:rsid w:val="00650737"/>
    <w:rsid w:val="006653E8"/>
    <w:rsid w:val="00672759"/>
    <w:rsid w:val="006931DB"/>
    <w:rsid w:val="006A5C56"/>
    <w:rsid w:val="006B5BAF"/>
    <w:rsid w:val="006C15B8"/>
    <w:rsid w:val="006C39BF"/>
    <w:rsid w:val="006D0D7C"/>
    <w:rsid w:val="006D1B63"/>
    <w:rsid w:val="006E0066"/>
    <w:rsid w:val="00713419"/>
    <w:rsid w:val="00722D66"/>
    <w:rsid w:val="007419AF"/>
    <w:rsid w:val="00742DA4"/>
    <w:rsid w:val="00744CBC"/>
    <w:rsid w:val="00745594"/>
    <w:rsid w:val="007547CD"/>
    <w:rsid w:val="00775435"/>
    <w:rsid w:val="007A17B8"/>
    <w:rsid w:val="007B2072"/>
    <w:rsid w:val="007C0678"/>
    <w:rsid w:val="007D2C7C"/>
    <w:rsid w:val="007D4E66"/>
    <w:rsid w:val="007D4E6B"/>
    <w:rsid w:val="007E66B1"/>
    <w:rsid w:val="007F269C"/>
    <w:rsid w:val="00807307"/>
    <w:rsid w:val="00813A2A"/>
    <w:rsid w:val="008161B2"/>
    <w:rsid w:val="008274C0"/>
    <w:rsid w:val="00833911"/>
    <w:rsid w:val="00837931"/>
    <w:rsid w:val="00837A34"/>
    <w:rsid w:val="00837B3F"/>
    <w:rsid w:val="00843B10"/>
    <w:rsid w:val="008450AD"/>
    <w:rsid w:val="00847305"/>
    <w:rsid w:val="00870810"/>
    <w:rsid w:val="00872F7F"/>
    <w:rsid w:val="008737D7"/>
    <w:rsid w:val="008935E4"/>
    <w:rsid w:val="008B53A4"/>
    <w:rsid w:val="008C4525"/>
    <w:rsid w:val="008D0C5F"/>
    <w:rsid w:val="008D4472"/>
    <w:rsid w:val="008D71B0"/>
    <w:rsid w:val="008E3275"/>
    <w:rsid w:val="008F5F29"/>
    <w:rsid w:val="0090135E"/>
    <w:rsid w:val="00902F74"/>
    <w:rsid w:val="00905A2B"/>
    <w:rsid w:val="00906BCA"/>
    <w:rsid w:val="00911C8A"/>
    <w:rsid w:val="0091238A"/>
    <w:rsid w:val="00913A1D"/>
    <w:rsid w:val="00916B01"/>
    <w:rsid w:val="009171EC"/>
    <w:rsid w:val="00917507"/>
    <w:rsid w:val="00921D67"/>
    <w:rsid w:val="00930C40"/>
    <w:rsid w:val="00930FB9"/>
    <w:rsid w:val="009377E0"/>
    <w:rsid w:val="00950FFB"/>
    <w:rsid w:val="009750CA"/>
    <w:rsid w:val="0098253D"/>
    <w:rsid w:val="00983C00"/>
    <w:rsid w:val="00987A18"/>
    <w:rsid w:val="009A5065"/>
    <w:rsid w:val="009A67C4"/>
    <w:rsid w:val="009A7B6D"/>
    <w:rsid w:val="009D0D15"/>
    <w:rsid w:val="009D572B"/>
    <w:rsid w:val="009E2A4A"/>
    <w:rsid w:val="009E6F02"/>
    <w:rsid w:val="009F07ED"/>
    <w:rsid w:val="009F721C"/>
    <w:rsid w:val="00A01994"/>
    <w:rsid w:val="00A0375B"/>
    <w:rsid w:val="00A07A2D"/>
    <w:rsid w:val="00A22266"/>
    <w:rsid w:val="00A22C26"/>
    <w:rsid w:val="00A23EF6"/>
    <w:rsid w:val="00A335A1"/>
    <w:rsid w:val="00A45944"/>
    <w:rsid w:val="00A52BAC"/>
    <w:rsid w:val="00A6173F"/>
    <w:rsid w:val="00A63D9F"/>
    <w:rsid w:val="00A63DF8"/>
    <w:rsid w:val="00A91FAB"/>
    <w:rsid w:val="00A96376"/>
    <w:rsid w:val="00AA24D2"/>
    <w:rsid w:val="00AA59C7"/>
    <w:rsid w:val="00AB1F6A"/>
    <w:rsid w:val="00AB20EA"/>
    <w:rsid w:val="00AD0886"/>
    <w:rsid w:val="00AD297B"/>
    <w:rsid w:val="00AD76B2"/>
    <w:rsid w:val="00AE4017"/>
    <w:rsid w:val="00AE4330"/>
    <w:rsid w:val="00AE46A3"/>
    <w:rsid w:val="00AE5BD5"/>
    <w:rsid w:val="00AF0EE0"/>
    <w:rsid w:val="00AF44C9"/>
    <w:rsid w:val="00AF695E"/>
    <w:rsid w:val="00B06E12"/>
    <w:rsid w:val="00B17F25"/>
    <w:rsid w:val="00B278BC"/>
    <w:rsid w:val="00B31C4B"/>
    <w:rsid w:val="00B3677D"/>
    <w:rsid w:val="00B46905"/>
    <w:rsid w:val="00B5480E"/>
    <w:rsid w:val="00B57E82"/>
    <w:rsid w:val="00B73DFC"/>
    <w:rsid w:val="00B762F4"/>
    <w:rsid w:val="00B80303"/>
    <w:rsid w:val="00B82533"/>
    <w:rsid w:val="00B9319A"/>
    <w:rsid w:val="00B9471C"/>
    <w:rsid w:val="00BB137A"/>
    <w:rsid w:val="00BC7CD2"/>
    <w:rsid w:val="00BD78A7"/>
    <w:rsid w:val="00BE0898"/>
    <w:rsid w:val="00BE08B9"/>
    <w:rsid w:val="00BF4163"/>
    <w:rsid w:val="00BF7E33"/>
    <w:rsid w:val="00C13269"/>
    <w:rsid w:val="00C335A1"/>
    <w:rsid w:val="00C51B79"/>
    <w:rsid w:val="00C552F8"/>
    <w:rsid w:val="00C553ED"/>
    <w:rsid w:val="00C734AC"/>
    <w:rsid w:val="00C7564B"/>
    <w:rsid w:val="00C833F5"/>
    <w:rsid w:val="00CA3639"/>
    <w:rsid w:val="00CB1486"/>
    <w:rsid w:val="00CB28B6"/>
    <w:rsid w:val="00CC7743"/>
    <w:rsid w:val="00CD47DF"/>
    <w:rsid w:val="00CE67F7"/>
    <w:rsid w:val="00D00A25"/>
    <w:rsid w:val="00D3366B"/>
    <w:rsid w:val="00D47D9F"/>
    <w:rsid w:val="00D6394E"/>
    <w:rsid w:val="00D7245F"/>
    <w:rsid w:val="00D84F5F"/>
    <w:rsid w:val="00D92B51"/>
    <w:rsid w:val="00D932E7"/>
    <w:rsid w:val="00D9590B"/>
    <w:rsid w:val="00D97EDF"/>
    <w:rsid w:val="00DA1909"/>
    <w:rsid w:val="00DB3FFA"/>
    <w:rsid w:val="00DD20B3"/>
    <w:rsid w:val="00DE0E7D"/>
    <w:rsid w:val="00DE1262"/>
    <w:rsid w:val="00DE196F"/>
    <w:rsid w:val="00DE2DBA"/>
    <w:rsid w:val="00E1059B"/>
    <w:rsid w:val="00E146BF"/>
    <w:rsid w:val="00E20F3A"/>
    <w:rsid w:val="00E22D8B"/>
    <w:rsid w:val="00E24752"/>
    <w:rsid w:val="00E43DEA"/>
    <w:rsid w:val="00E52B39"/>
    <w:rsid w:val="00E55C16"/>
    <w:rsid w:val="00E57EAF"/>
    <w:rsid w:val="00E61634"/>
    <w:rsid w:val="00E713C1"/>
    <w:rsid w:val="00E81863"/>
    <w:rsid w:val="00E84160"/>
    <w:rsid w:val="00E916E8"/>
    <w:rsid w:val="00E92E98"/>
    <w:rsid w:val="00E945FE"/>
    <w:rsid w:val="00EB2497"/>
    <w:rsid w:val="00EC79C0"/>
    <w:rsid w:val="00ED7775"/>
    <w:rsid w:val="00EF470D"/>
    <w:rsid w:val="00F0567A"/>
    <w:rsid w:val="00F05EDD"/>
    <w:rsid w:val="00F1315F"/>
    <w:rsid w:val="00F1584C"/>
    <w:rsid w:val="00F22EB5"/>
    <w:rsid w:val="00F24912"/>
    <w:rsid w:val="00F26096"/>
    <w:rsid w:val="00F519CF"/>
    <w:rsid w:val="00F61AE4"/>
    <w:rsid w:val="00F6554E"/>
    <w:rsid w:val="00F7104A"/>
    <w:rsid w:val="00F748BF"/>
    <w:rsid w:val="00F76197"/>
    <w:rsid w:val="00F94726"/>
    <w:rsid w:val="00F97C68"/>
    <w:rsid w:val="00FA0E43"/>
    <w:rsid w:val="00FA478A"/>
    <w:rsid w:val="00FB58A3"/>
    <w:rsid w:val="00FD3CD9"/>
    <w:rsid w:val="00FE5393"/>
    <w:rsid w:val="00FF59D3"/>
    <w:rsid w:val="01A1151B"/>
    <w:rsid w:val="06600081"/>
    <w:rsid w:val="0ACF57FF"/>
    <w:rsid w:val="0BBB31AF"/>
    <w:rsid w:val="0D343BEA"/>
    <w:rsid w:val="0EDF322B"/>
    <w:rsid w:val="0F365CF3"/>
    <w:rsid w:val="10224816"/>
    <w:rsid w:val="12964D0E"/>
    <w:rsid w:val="1521435E"/>
    <w:rsid w:val="180D6418"/>
    <w:rsid w:val="185965E7"/>
    <w:rsid w:val="1ECE5D98"/>
    <w:rsid w:val="20EF142D"/>
    <w:rsid w:val="21B355F8"/>
    <w:rsid w:val="264777D9"/>
    <w:rsid w:val="27740829"/>
    <w:rsid w:val="28890741"/>
    <w:rsid w:val="293A0E30"/>
    <w:rsid w:val="29551891"/>
    <w:rsid w:val="2CD57806"/>
    <w:rsid w:val="2FFB5925"/>
    <w:rsid w:val="321A5C45"/>
    <w:rsid w:val="32E478DF"/>
    <w:rsid w:val="34216FDA"/>
    <w:rsid w:val="355D6290"/>
    <w:rsid w:val="35D95790"/>
    <w:rsid w:val="36433EF7"/>
    <w:rsid w:val="367C1473"/>
    <w:rsid w:val="37957B47"/>
    <w:rsid w:val="382B76E5"/>
    <w:rsid w:val="3A590A0B"/>
    <w:rsid w:val="3B0350DF"/>
    <w:rsid w:val="3B59131C"/>
    <w:rsid w:val="3BA87518"/>
    <w:rsid w:val="3D9300CF"/>
    <w:rsid w:val="40E070FE"/>
    <w:rsid w:val="42181761"/>
    <w:rsid w:val="42400AA4"/>
    <w:rsid w:val="439A39DD"/>
    <w:rsid w:val="44E52F1E"/>
    <w:rsid w:val="462369A1"/>
    <w:rsid w:val="47345A95"/>
    <w:rsid w:val="49626DF3"/>
    <w:rsid w:val="49D874EF"/>
    <w:rsid w:val="49F55596"/>
    <w:rsid w:val="4EBA5AB2"/>
    <w:rsid w:val="53AF359B"/>
    <w:rsid w:val="54030542"/>
    <w:rsid w:val="560B6E97"/>
    <w:rsid w:val="58031B3A"/>
    <w:rsid w:val="582D7434"/>
    <w:rsid w:val="59B06307"/>
    <w:rsid w:val="5B707F92"/>
    <w:rsid w:val="5C5D6A5D"/>
    <w:rsid w:val="5DE3126A"/>
    <w:rsid w:val="5E1D7148"/>
    <w:rsid w:val="5F0A6BAB"/>
    <w:rsid w:val="64226112"/>
    <w:rsid w:val="64F03F5B"/>
    <w:rsid w:val="676B754A"/>
    <w:rsid w:val="688C2914"/>
    <w:rsid w:val="693D6EB4"/>
    <w:rsid w:val="6AE94DA8"/>
    <w:rsid w:val="6B24005C"/>
    <w:rsid w:val="6B6B7F44"/>
    <w:rsid w:val="6FC80390"/>
    <w:rsid w:val="707D7119"/>
    <w:rsid w:val="7140061E"/>
    <w:rsid w:val="73473E60"/>
    <w:rsid w:val="73D93C70"/>
    <w:rsid w:val="746A6AB1"/>
    <w:rsid w:val="74BE5317"/>
    <w:rsid w:val="74E75BEC"/>
    <w:rsid w:val="767357E6"/>
    <w:rsid w:val="76A24430"/>
    <w:rsid w:val="776E74C4"/>
    <w:rsid w:val="7881085C"/>
    <w:rsid w:val="7D3533F7"/>
    <w:rsid w:val="7D80650D"/>
    <w:rsid w:val="7EDB5C06"/>
    <w:rsid w:val="7FB341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color="white">
      <v:fill color="white"/>
    </o:shapedefaults>
    <o:shapelayout v:ext="edit">
      <o:idmap v:ext="edit" data="1"/>
    </o:shapelayout>
  </w:shapeDefaults>
  <w:decimalSymbol w:val="."/>
  <w:listSeparator w:val=","/>
  <w14:docId w14:val="5AEFEE11"/>
  <w15:docId w15:val="{A63C5B0E-5354-495C-8C9B-F99FBD459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val="en-US" w:eastAsia="en-US"/>
    </w:rPr>
  </w:style>
  <w:style w:type="paragraph" w:styleId="Heading1">
    <w:name w:val="heading 1"/>
    <w:basedOn w:val="Normal"/>
    <w:next w:val="Normal"/>
    <w:link w:val="Heading1Char"/>
    <w:uiPriority w:val="9"/>
    <w:qFormat/>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line="276" w:lineRule="auto"/>
      <w:outlineLvl w:val="1"/>
    </w:pPr>
    <w:rPr>
      <w:rFonts w:asciiTheme="majorHAnsi" w:eastAsiaTheme="majorEastAsia" w:hAnsiTheme="majorHAnsi" w:cstheme="majorBidi"/>
      <w:b/>
      <w:bCs/>
      <w:color w:val="4472C4" w:themeColor="accent1"/>
      <w:sz w:val="24"/>
      <w:szCs w:val="26"/>
    </w:rPr>
  </w:style>
  <w:style w:type="paragraph" w:styleId="Heading3">
    <w:name w:val="heading 3"/>
    <w:basedOn w:val="Normal"/>
    <w:next w:val="Normal"/>
    <w:link w:val="Heading3Char"/>
    <w:uiPriority w:val="9"/>
    <w:unhideWhenUsed/>
    <w:qFormat/>
    <w:pPr>
      <w:keepNext/>
      <w:keepLines/>
      <w:spacing w:before="200" w:after="0" w:line="276" w:lineRule="auto"/>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spacing w:after="0" w:line="240" w:lineRule="auto"/>
    </w:pPr>
    <w:rPr>
      <w:rFonts w:eastAsiaTheme="minorEastAsia"/>
    </w:r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unhideWhenUsed/>
    <w:qFormat/>
    <w:pPr>
      <w:spacing w:after="100"/>
    </w:pPr>
    <w:rPr>
      <w:rFonts w:eastAsiaTheme="minorEastAsia"/>
    </w:rPr>
  </w:style>
  <w:style w:type="paragraph" w:styleId="TOC2">
    <w:name w:val="toc 2"/>
    <w:basedOn w:val="Normal"/>
    <w:next w:val="Normal"/>
    <w:uiPriority w:val="39"/>
    <w:unhideWhenUsed/>
    <w:qFormat/>
    <w:pPr>
      <w:spacing w:after="100"/>
      <w:ind w:left="220"/>
    </w:pPr>
    <w:rPr>
      <w:rFonts w:eastAsiaTheme="minorEastAsia"/>
    </w:rPr>
  </w:style>
  <w:style w:type="paragraph" w:styleId="TOC3">
    <w:name w:val="toc 3"/>
    <w:basedOn w:val="Normal"/>
    <w:next w:val="Normal"/>
    <w:uiPriority w:val="39"/>
    <w:unhideWhenUsed/>
    <w:qFormat/>
    <w:pPr>
      <w:spacing w:after="100"/>
      <w:ind w:left="440"/>
    </w:pPr>
    <w:rPr>
      <w:rFonts w:eastAsiaTheme="minorEastAsia"/>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472C4" w:themeColor="accent1"/>
      <w:sz w:val="24"/>
      <w:szCs w:val="26"/>
      <w:lang w:val="en-US" w:eastAsia="en-US"/>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472C4" w:themeColor="accent1"/>
    </w:rPr>
  </w:style>
  <w:style w:type="paragraph" w:styleId="ListParagraph">
    <w:name w:val="List Paragraph"/>
    <w:basedOn w:val="Normal"/>
    <w:link w:val="ListParagraphChar"/>
    <w:uiPriority w:val="34"/>
    <w:qFormat/>
    <w:pPr>
      <w:spacing w:after="200" w:line="276" w:lineRule="auto"/>
      <w:ind w:left="720"/>
      <w:contextualSpacing/>
    </w:pPr>
    <w:rPr>
      <w:rFonts w:eastAsiaTheme="minorEastAsia"/>
    </w:rPr>
  </w:style>
  <w:style w:type="character" w:customStyle="1" w:styleId="ListParagraphChar">
    <w:name w:val="List Paragraph Char"/>
    <w:link w:val="ListParagraph"/>
    <w:uiPriority w:val="34"/>
    <w:qFormat/>
    <w:rPr>
      <w:rFonts w:eastAsiaTheme="minorEastAsia"/>
    </w:rPr>
  </w:style>
  <w:style w:type="character" w:customStyle="1" w:styleId="FooterChar">
    <w:name w:val="Footer Char"/>
    <w:basedOn w:val="DefaultParagraphFont"/>
    <w:link w:val="Footer"/>
    <w:uiPriority w:val="99"/>
    <w:qFormat/>
    <w:rPr>
      <w:rFonts w:eastAsiaTheme="minorEastAsia"/>
    </w:rPr>
  </w:style>
  <w:style w:type="paragraph" w:customStyle="1" w:styleId="TOCHeading1">
    <w:name w:val="TOC Heading1"/>
    <w:basedOn w:val="Heading1"/>
    <w:next w:val="Normal"/>
    <w:uiPriority w:val="39"/>
    <w:unhideWhenUsed/>
    <w:qFormat/>
    <w:pPr>
      <w:outlineLvl w:val="9"/>
    </w:pPr>
  </w:style>
  <w:style w:type="character" w:customStyle="1" w:styleId="HeaderChar">
    <w:name w:val="Header Char"/>
    <w:basedOn w:val="DefaultParagraphFont"/>
    <w:link w:val="Header"/>
    <w:uiPriority w:val="99"/>
    <w:qFormat/>
  </w:style>
  <w:style w:type="paragraph" w:styleId="NoSpacing">
    <w:name w:val="No Spacing"/>
    <w:uiPriority w:val="1"/>
    <w:qFormat/>
    <w:rPr>
      <w:rFonts w:asciiTheme="minorHAnsi" w:eastAsiaTheme="majorEastAsia" w:hAnsiTheme="minorHAnsi" w:cstheme="majorBidi"/>
      <w:bCs/>
      <w:sz w:val="22"/>
      <w:szCs w:val="22"/>
      <w:lang w:val="en-US" w:eastAsia="ja-JP"/>
    </w:rPr>
  </w:style>
  <w:style w:type="paragraph" w:customStyle="1" w:styleId="z-TopofForm1">
    <w:name w:val="z-Top of Form1"/>
    <w:basedOn w:val="Normal"/>
    <w:next w:val="Normal"/>
    <w:link w:val="z-TopofFormChar"/>
    <w:uiPriority w:val="99"/>
    <w:semiHidden/>
    <w:unhideWhenUsed/>
    <w:qFormat/>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1"/>
    <w:uiPriority w:val="99"/>
    <w:semiHidden/>
    <w:qFormat/>
    <w:rPr>
      <w:rFonts w:ascii="Arial" w:eastAsia="Times New Roman" w:hAnsi="Arial" w:cs="Arial"/>
      <w:vanish/>
      <w:sz w:val="16"/>
      <w:szCs w:val="16"/>
    </w:rPr>
  </w:style>
  <w:style w:type="paragraph" w:customStyle="1" w:styleId="Revision1">
    <w:name w:val="Revision1"/>
    <w:hidden/>
    <w:uiPriority w:val="99"/>
    <w:semiHidden/>
    <w:qFormat/>
    <w:rPr>
      <w:rFonts w:asciiTheme="minorHAnsi" w:eastAsiaTheme="minorHAnsi" w:hAnsiTheme="minorHAnsi" w:cstheme="minorBidi"/>
      <w:sz w:val="22"/>
      <w:szCs w:val="22"/>
      <w:lang w:val="en-US" w:eastAsia="en-US"/>
    </w:rPr>
  </w:style>
  <w:style w:type="character" w:customStyle="1" w:styleId="FootnoteTextChar">
    <w:name w:val="Footnote Text Char"/>
    <w:basedOn w:val="DefaultParagraphFont"/>
    <w:link w:val="FootnoteText"/>
    <w:uiPriority w:val="99"/>
    <w:semiHidden/>
    <w:qFormat/>
    <w:rPr>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table" w:customStyle="1" w:styleId="TableGrid1">
    <w:name w:val="Table Grid1"/>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qFormat/>
    <w:rsid w:val="008935E4"/>
    <w:rPr>
      <w:color w:val="808080"/>
    </w:rPr>
  </w:style>
  <w:style w:type="character" w:styleId="UnresolvedMention">
    <w:name w:val="Unresolved Mention"/>
    <w:basedOn w:val="DefaultParagraphFont"/>
    <w:uiPriority w:val="99"/>
    <w:semiHidden/>
    <w:unhideWhenUsed/>
    <w:rsid w:val="00BD78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7754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glossaryDocument" Target="glossary/document.xml"/><Relationship Id="rId10" Type="http://schemas.openxmlformats.org/officeDocument/2006/relationships/hyperlink" Target="https://drive.google.com/file/d/1GilU5LNuo7SyjSDOWRkasICYVFIzNSbt/view?usp=drive_link" TargetMode="Externa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9df9a6a-e20d-4415-9f4f-399fbd18e739}"/>
        <w:category>
          <w:name w:val="General"/>
          <w:gallery w:val="placeholder"/>
        </w:category>
        <w:types>
          <w:type w:val="bbPlcHdr"/>
        </w:types>
        <w:behaviors>
          <w:behavior w:val="content"/>
        </w:behaviors>
        <w:guid w:val="{A9DF9A6A-E20D-4415-9F4F-399FBD18E739}"/>
      </w:docPartPr>
      <w:docPartBody>
        <w:p w:rsidR="00D70312" w:rsidRDefault="00386EE8" w:rsidP="00386EE8">
          <w:pPr>
            <w:pStyle w:val="a9df9a6a-e20d-4415-9f4f-399fbd18e739"/>
          </w:pPr>
          <w:r>
            <w:rPr>
              <w:rStyle w:val="PlaceholderText"/>
            </w:rPr>
            <w:t>Click or tap here to enter text.</w:t>
          </w:r>
        </w:p>
      </w:docPartBody>
    </w:docPart>
    <w:docPart>
      <w:docPartPr>
        <w:name w:val="A32747759E7D4FBB81C7D82B551537BC"/>
        <w:category>
          <w:name w:val="General"/>
          <w:gallery w:val="placeholder"/>
        </w:category>
        <w:types>
          <w:type w:val="bbPlcHdr"/>
        </w:types>
        <w:behaviors>
          <w:behavior w:val="content"/>
        </w:behaviors>
        <w:guid w:val="{6F7D5152-F5AC-4643-979E-6A392AA1FAAA}"/>
      </w:docPartPr>
      <w:docPartBody>
        <w:p w:rsidR="0020634D" w:rsidRDefault="00386EE8" w:rsidP="00386EE8">
          <w:pPr>
            <w:pStyle w:val="A32747759E7D4FBB81C7D82B551537BC"/>
          </w:pPr>
          <w:r w:rsidRPr="005E2E60">
            <w:rPr>
              <w:rStyle w:val="PlaceholderText"/>
            </w:rPr>
            <w:t>Click or tap here to enter text.</w:t>
          </w:r>
        </w:p>
      </w:docPartBody>
    </w:docPart>
    <w:docPart>
      <w:docPartPr>
        <w:name w:val="F30C2A8BFB3A4DADB4B318F575E099AB"/>
        <w:category>
          <w:name w:val="General"/>
          <w:gallery w:val="placeholder"/>
        </w:category>
        <w:types>
          <w:type w:val="bbPlcHdr"/>
        </w:types>
        <w:behaviors>
          <w:behavior w:val="content"/>
        </w:behaviors>
        <w:guid w:val="{255FE2FF-42AD-475C-AAF9-A5BD54E1C5F6}"/>
      </w:docPartPr>
      <w:docPartBody>
        <w:p w:rsidR="0020634D" w:rsidRDefault="00386EE8" w:rsidP="00386EE8">
          <w:pPr>
            <w:pStyle w:val="F30C2A8BFB3A4DADB4B318F575E099AB"/>
          </w:pPr>
          <w:r w:rsidRPr="005E2E60">
            <w:rPr>
              <w:rStyle w:val="PlaceholderText"/>
            </w:rPr>
            <w:t>Click or tap here to enter text.</w:t>
          </w:r>
        </w:p>
      </w:docPartBody>
    </w:docPart>
    <w:docPart>
      <w:docPartPr>
        <w:name w:val="FCF0E45F1EED4DFE857A55839A95745D"/>
        <w:category>
          <w:name w:val="General"/>
          <w:gallery w:val="placeholder"/>
        </w:category>
        <w:types>
          <w:type w:val="bbPlcHdr"/>
        </w:types>
        <w:behaviors>
          <w:behavior w:val="content"/>
        </w:behaviors>
        <w:guid w:val="{9FB5EAEE-1108-4886-BBA4-004D5D6B05A7}"/>
      </w:docPartPr>
      <w:docPartBody>
        <w:p w:rsidR="0020634D" w:rsidRDefault="00386EE8" w:rsidP="00386EE8">
          <w:pPr>
            <w:pStyle w:val="FCF0E45F1EED4DFE857A55839A95745D"/>
          </w:pPr>
          <w:r w:rsidRPr="005E2E60">
            <w:rPr>
              <w:rStyle w:val="PlaceholderText"/>
            </w:rPr>
            <w:t>Click or tap here to enter text.</w:t>
          </w:r>
        </w:p>
      </w:docPartBody>
    </w:docPart>
    <w:docPart>
      <w:docPartPr>
        <w:name w:val="B3346BA2324F492EB2D71372EA555F52"/>
        <w:category>
          <w:name w:val="General"/>
          <w:gallery w:val="placeholder"/>
        </w:category>
        <w:types>
          <w:type w:val="bbPlcHdr"/>
        </w:types>
        <w:behaviors>
          <w:behavior w:val="content"/>
        </w:behaviors>
        <w:guid w:val="{5EC4060A-F1A5-4C2E-B429-02916AD6995E}"/>
      </w:docPartPr>
      <w:docPartBody>
        <w:p w:rsidR="0020634D" w:rsidRDefault="00386EE8" w:rsidP="00386EE8">
          <w:pPr>
            <w:pStyle w:val="B3346BA2324F492EB2D71372EA555F52"/>
          </w:pPr>
          <w:r w:rsidRPr="005E2E60">
            <w:rPr>
              <w:rStyle w:val="PlaceholderText"/>
            </w:rPr>
            <w:t>Click or tap here to enter text.</w:t>
          </w:r>
        </w:p>
      </w:docPartBody>
    </w:docPart>
    <w:docPart>
      <w:docPartPr>
        <w:name w:val="414D69238276434E9DF2E259D284703E"/>
        <w:category>
          <w:name w:val="General"/>
          <w:gallery w:val="placeholder"/>
        </w:category>
        <w:types>
          <w:type w:val="bbPlcHdr"/>
        </w:types>
        <w:behaviors>
          <w:behavior w:val="content"/>
        </w:behaviors>
        <w:guid w:val="{AC55ABE6-943A-4592-A05B-4A78218BD540}"/>
      </w:docPartPr>
      <w:docPartBody>
        <w:p w:rsidR="0020634D" w:rsidRDefault="00386EE8" w:rsidP="00386EE8">
          <w:pPr>
            <w:pStyle w:val="414D69238276434E9DF2E259D284703E"/>
          </w:pPr>
          <w:r w:rsidRPr="005E2E60">
            <w:rPr>
              <w:rStyle w:val="PlaceholderText"/>
            </w:rPr>
            <w:t>Click or tap here to enter text.</w:t>
          </w:r>
        </w:p>
      </w:docPartBody>
    </w:docPart>
    <w:docPart>
      <w:docPartPr>
        <w:name w:val="C802DEA58CDA44D9BFC4239FF4304872"/>
        <w:category>
          <w:name w:val="General"/>
          <w:gallery w:val="placeholder"/>
        </w:category>
        <w:types>
          <w:type w:val="bbPlcHdr"/>
        </w:types>
        <w:behaviors>
          <w:behavior w:val="content"/>
        </w:behaviors>
        <w:guid w:val="{EF6972DA-2F3F-4FD7-86D2-4C3C942ACF65}"/>
      </w:docPartPr>
      <w:docPartBody>
        <w:p w:rsidR="0020634D" w:rsidRDefault="00386EE8" w:rsidP="00386EE8">
          <w:pPr>
            <w:pStyle w:val="C802DEA58CDA44D9BFC4239FF4304872"/>
          </w:pPr>
          <w:r w:rsidRPr="005E2E60">
            <w:rPr>
              <w:rStyle w:val="PlaceholderText"/>
            </w:rPr>
            <w:t>Click or tap here to enter text.</w:t>
          </w:r>
        </w:p>
      </w:docPartBody>
    </w:docPart>
    <w:docPart>
      <w:docPartPr>
        <w:name w:val="E856D7DCC794487D9744B931DBC54902"/>
        <w:category>
          <w:name w:val="General"/>
          <w:gallery w:val="placeholder"/>
        </w:category>
        <w:types>
          <w:type w:val="bbPlcHdr"/>
        </w:types>
        <w:behaviors>
          <w:behavior w:val="content"/>
        </w:behaviors>
        <w:guid w:val="{91E5225E-3BDD-423A-B008-F26245081155}"/>
      </w:docPartPr>
      <w:docPartBody>
        <w:p w:rsidR="0020634D" w:rsidRDefault="00386EE8" w:rsidP="00386EE8">
          <w:pPr>
            <w:pStyle w:val="E856D7DCC794487D9744B931DBC54902"/>
          </w:pPr>
          <w:r w:rsidRPr="005E2E60">
            <w:rPr>
              <w:rStyle w:val="PlaceholderText"/>
            </w:rPr>
            <w:t>Click or tap here to enter text.</w:t>
          </w:r>
        </w:p>
      </w:docPartBody>
    </w:docPart>
    <w:docPart>
      <w:docPartPr>
        <w:name w:val="760845C9BC954F9581A883B78C463CD0"/>
        <w:category>
          <w:name w:val="General"/>
          <w:gallery w:val="placeholder"/>
        </w:category>
        <w:types>
          <w:type w:val="bbPlcHdr"/>
        </w:types>
        <w:behaviors>
          <w:behavior w:val="content"/>
        </w:behaviors>
        <w:guid w:val="{8411CDAA-68F8-4048-8312-E97B7016AF21}"/>
      </w:docPartPr>
      <w:docPartBody>
        <w:p w:rsidR="0020634D" w:rsidRDefault="00386EE8" w:rsidP="00386EE8">
          <w:pPr>
            <w:pStyle w:val="760845C9BC954F9581A883B78C463CD0"/>
          </w:pPr>
          <w:r w:rsidRPr="005E2E60">
            <w:rPr>
              <w:rStyle w:val="PlaceholderText"/>
            </w:rPr>
            <w:t>Click or tap here to enter text.</w:t>
          </w:r>
        </w:p>
      </w:docPartBody>
    </w:docPart>
    <w:docPart>
      <w:docPartPr>
        <w:name w:val="11C82313DA3944FBB2F5B9447661A950"/>
        <w:category>
          <w:name w:val="General"/>
          <w:gallery w:val="placeholder"/>
        </w:category>
        <w:types>
          <w:type w:val="bbPlcHdr"/>
        </w:types>
        <w:behaviors>
          <w:behavior w:val="content"/>
        </w:behaviors>
        <w:guid w:val="{A978BBE8-6827-43A9-A9C7-153B82522B89}"/>
      </w:docPartPr>
      <w:docPartBody>
        <w:p w:rsidR="0020634D" w:rsidRDefault="00386EE8" w:rsidP="00386EE8">
          <w:pPr>
            <w:pStyle w:val="11C82313DA3944FBB2F5B9447661A950"/>
          </w:pPr>
          <w:r w:rsidRPr="005E2E60">
            <w:rPr>
              <w:rStyle w:val="PlaceholderText"/>
            </w:rPr>
            <w:t>Click or tap here to enter text.</w:t>
          </w:r>
        </w:p>
      </w:docPartBody>
    </w:docPart>
    <w:docPart>
      <w:docPartPr>
        <w:name w:val="662A3B023F1C40CEB2DF73951C356D38"/>
        <w:category>
          <w:name w:val="General"/>
          <w:gallery w:val="placeholder"/>
        </w:category>
        <w:types>
          <w:type w:val="bbPlcHdr"/>
        </w:types>
        <w:behaviors>
          <w:behavior w:val="content"/>
        </w:behaviors>
        <w:guid w:val="{0A561DEC-BD81-4CF0-A603-3BBE256BD4D0}"/>
      </w:docPartPr>
      <w:docPartBody>
        <w:p w:rsidR="00000000" w:rsidRDefault="00314537" w:rsidP="00314537">
          <w:pPr>
            <w:pStyle w:val="662A3B023F1C40CEB2DF73951C356D38"/>
          </w:pPr>
          <w:r w:rsidRPr="005E2E60">
            <w:rPr>
              <w:rStyle w:val="PlaceholderText"/>
            </w:rPr>
            <w:t>Click or tap here to enter text.</w:t>
          </w:r>
        </w:p>
      </w:docPartBody>
    </w:docPart>
    <w:docPart>
      <w:docPartPr>
        <w:name w:val="897A1948188644F8B1D243BF798F1AE4"/>
        <w:category>
          <w:name w:val="General"/>
          <w:gallery w:val="placeholder"/>
        </w:category>
        <w:types>
          <w:type w:val="bbPlcHdr"/>
        </w:types>
        <w:behaviors>
          <w:behavior w:val="content"/>
        </w:behaviors>
        <w:guid w:val="{5DAF2F1F-326A-4B2D-8762-E0DADF737BB6}"/>
      </w:docPartPr>
      <w:docPartBody>
        <w:p w:rsidR="00000000" w:rsidRDefault="00314537" w:rsidP="00314537">
          <w:pPr>
            <w:pStyle w:val="897A1948188644F8B1D243BF798F1AE4"/>
          </w:pPr>
          <w:r w:rsidRPr="005E2E60">
            <w:rPr>
              <w:rStyle w:val="PlaceholderText"/>
            </w:rPr>
            <w:t>Click or tap here to enter text.</w:t>
          </w:r>
        </w:p>
      </w:docPartBody>
    </w:docPart>
    <w:docPart>
      <w:docPartPr>
        <w:name w:val="963440B871694EF2AE5921308FA4468A"/>
        <w:category>
          <w:name w:val="General"/>
          <w:gallery w:val="placeholder"/>
        </w:category>
        <w:types>
          <w:type w:val="bbPlcHdr"/>
        </w:types>
        <w:behaviors>
          <w:behavior w:val="content"/>
        </w:behaviors>
        <w:guid w:val="{65E29329-BB68-4E62-A524-4D69B289A622}"/>
      </w:docPartPr>
      <w:docPartBody>
        <w:p w:rsidR="00000000" w:rsidRDefault="00314537" w:rsidP="00314537">
          <w:pPr>
            <w:pStyle w:val="963440B871694EF2AE5921308FA4468A"/>
          </w:pPr>
          <w:r w:rsidRPr="005E2E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Narrow">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404"/>
    <w:rsid w:val="0020634D"/>
    <w:rsid w:val="00314537"/>
    <w:rsid w:val="00386EE8"/>
    <w:rsid w:val="005B2AFC"/>
    <w:rsid w:val="00916CF7"/>
    <w:rsid w:val="00A45404"/>
    <w:rsid w:val="00AD5788"/>
    <w:rsid w:val="00C72119"/>
    <w:rsid w:val="00CE6C1D"/>
    <w:rsid w:val="00D70312"/>
    <w:rsid w:val="00F56E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GB" w:eastAsia="en-GB" w:bidi="ar-SA"/>
      </w:rPr>
    </w:rPrDefault>
    <w:pPrDefault/>
  </w:docDefaults>
  <w:latentStyles w:defLockedState="0" w:defUIPriority="99" w:defSemiHidden="0" w:defUnhideWhenUsed="0" w:defQFormat="0" w:count="375">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72B5B2DFF5C43109E5E5B0B051F4D9F">
    <w:name w:val="872B5B2DFF5C43109E5E5B0B051F4D9F"/>
    <w:qFormat/>
    <w:pPr>
      <w:spacing w:after="160" w:line="259" w:lineRule="auto"/>
    </w:pPr>
    <w:rPr>
      <w:rFonts w:eastAsiaTheme="minorHAnsi"/>
      <w:sz w:val="22"/>
      <w:szCs w:val="22"/>
      <w:lang w:val="en-US" w:eastAsia="en-US"/>
    </w:rPr>
  </w:style>
  <w:style w:type="character" w:styleId="PlaceholderText">
    <w:name w:val="Placeholder Text"/>
    <w:basedOn w:val="DefaultParagraphFont"/>
    <w:uiPriority w:val="99"/>
    <w:semiHidden/>
    <w:qFormat/>
    <w:rsid w:val="00314537"/>
    <w:rPr>
      <w:color w:val="808080"/>
    </w:rPr>
  </w:style>
  <w:style w:type="paragraph" w:customStyle="1" w:styleId="A32747759E7D4FBB81C7D82B551537BC">
    <w:name w:val="A32747759E7D4FBB81C7D82B551537BC"/>
    <w:rsid w:val="00386EE8"/>
    <w:pPr>
      <w:spacing w:after="160" w:line="259" w:lineRule="auto"/>
    </w:pPr>
    <w:rPr>
      <w:rFonts w:eastAsiaTheme="minorHAnsi"/>
      <w:sz w:val="22"/>
      <w:szCs w:val="22"/>
      <w:lang w:val="en-US" w:eastAsia="en-US"/>
    </w:rPr>
  </w:style>
  <w:style w:type="paragraph" w:customStyle="1" w:styleId="F30C2A8BFB3A4DADB4B318F575E099AB">
    <w:name w:val="F30C2A8BFB3A4DADB4B318F575E099AB"/>
    <w:rsid w:val="00386EE8"/>
    <w:pPr>
      <w:spacing w:after="160" w:line="259" w:lineRule="auto"/>
    </w:pPr>
    <w:rPr>
      <w:rFonts w:eastAsiaTheme="minorHAnsi"/>
      <w:sz w:val="22"/>
      <w:szCs w:val="22"/>
      <w:lang w:val="en-US" w:eastAsia="en-US"/>
    </w:rPr>
  </w:style>
  <w:style w:type="paragraph" w:customStyle="1" w:styleId="FCF0E45F1EED4DFE857A55839A95745D">
    <w:name w:val="FCF0E45F1EED4DFE857A55839A95745D"/>
    <w:rsid w:val="00386EE8"/>
    <w:pPr>
      <w:spacing w:after="160" w:line="259" w:lineRule="auto"/>
    </w:pPr>
    <w:rPr>
      <w:rFonts w:eastAsiaTheme="minorHAnsi"/>
      <w:sz w:val="22"/>
      <w:szCs w:val="22"/>
      <w:lang w:val="en-US" w:eastAsia="en-US"/>
    </w:rPr>
  </w:style>
  <w:style w:type="paragraph" w:customStyle="1" w:styleId="B3346BA2324F492EB2D71372EA555F52">
    <w:name w:val="B3346BA2324F492EB2D71372EA555F52"/>
    <w:rsid w:val="00386EE8"/>
    <w:pPr>
      <w:spacing w:after="160" w:line="259" w:lineRule="auto"/>
    </w:pPr>
    <w:rPr>
      <w:rFonts w:eastAsiaTheme="minorHAnsi"/>
      <w:sz w:val="22"/>
      <w:szCs w:val="22"/>
      <w:lang w:val="en-US" w:eastAsia="en-US"/>
    </w:rPr>
  </w:style>
  <w:style w:type="paragraph" w:customStyle="1" w:styleId="414D69238276434E9DF2E259D284703E">
    <w:name w:val="414D69238276434E9DF2E259D284703E"/>
    <w:rsid w:val="00386EE8"/>
    <w:pPr>
      <w:spacing w:after="160" w:line="259" w:lineRule="auto"/>
    </w:pPr>
    <w:rPr>
      <w:rFonts w:eastAsiaTheme="minorHAnsi"/>
      <w:sz w:val="22"/>
      <w:szCs w:val="22"/>
      <w:lang w:val="en-US" w:eastAsia="en-US"/>
    </w:rPr>
  </w:style>
  <w:style w:type="paragraph" w:customStyle="1" w:styleId="a9df9a6a-e20d-4415-9f4f-399fbd18e739">
    <w:name w:val="[a9df9a6a-e20d-4415-9f4f-399fbd18e739]"/>
    <w:rsid w:val="00386EE8"/>
    <w:pPr>
      <w:spacing w:after="160" w:line="259" w:lineRule="auto"/>
    </w:pPr>
    <w:rPr>
      <w:rFonts w:eastAsiaTheme="minorHAnsi"/>
      <w:sz w:val="22"/>
      <w:szCs w:val="22"/>
      <w:lang w:val="en-US" w:eastAsia="en-US"/>
    </w:rPr>
  </w:style>
  <w:style w:type="paragraph" w:customStyle="1" w:styleId="C802DEA58CDA44D9BFC4239FF4304872">
    <w:name w:val="C802DEA58CDA44D9BFC4239FF4304872"/>
    <w:rsid w:val="00386EE8"/>
    <w:pPr>
      <w:spacing w:after="160" w:line="259" w:lineRule="auto"/>
    </w:pPr>
    <w:rPr>
      <w:rFonts w:eastAsiaTheme="minorHAnsi"/>
      <w:sz w:val="22"/>
      <w:szCs w:val="22"/>
      <w:lang w:val="en-US" w:eastAsia="en-US"/>
    </w:rPr>
  </w:style>
  <w:style w:type="paragraph" w:customStyle="1" w:styleId="E856D7DCC794487D9744B931DBC54902">
    <w:name w:val="E856D7DCC794487D9744B931DBC54902"/>
    <w:rsid w:val="00386EE8"/>
    <w:pPr>
      <w:spacing w:after="160" w:line="259" w:lineRule="auto"/>
    </w:pPr>
    <w:rPr>
      <w:rFonts w:eastAsiaTheme="minorHAnsi"/>
      <w:sz w:val="22"/>
      <w:szCs w:val="22"/>
      <w:lang w:val="en-US" w:eastAsia="en-US"/>
    </w:rPr>
  </w:style>
  <w:style w:type="paragraph" w:customStyle="1" w:styleId="760845C9BC954F9581A883B78C463CD0">
    <w:name w:val="760845C9BC954F9581A883B78C463CD0"/>
    <w:rsid w:val="00386EE8"/>
    <w:pPr>
      <w:spacing w:after="160" w:line="259" w:lineRule="auto"/>
    </w:pPr>
    <w:rPr>
      <w:rFonts w:eastAsiaTheme="minorHAnsi"/>
      <w:sz w:val="22"/>
      <w:szCs w:val="22"/>
      <w:lang w:val="en-US" w:eastAsia="en-US"/>
    </w:rPr>
  </w:style>
  <w:style w:type="paragraph" w:customStyle="1" w:styleId="11C82313DA3944FBB2F5B9447661A950">
    <w:name w:val="11C82313DA3944FBB2F5B9447661A950"/>
    <w:rsid w:val="00386EE8"/>
    <w:pPr>
      <w:spacing w:after="160" w:line="259" w:lineRule="auto"/>
    </w:pPr>
    <w:rPr>
      <w:rFonts w:eastAsiaTheme="minorHAnsi"/>
      <w:sz w:val="22"/>
      <w:szCs w:val="22"/>
      <w:lang w:val="en-US" w:eastAsia="en-US"/>
    </w:rPr>
  </w:style>
  <w:style w:type="paragraph" w:customStyle="1" w:styleId="662A3B023F1C40CEB2DF73951C356D38">
    <w:name w:val="662A3B023F1C40CEB2DF73951C356D38"/>
    <w:rsid w:val="00314537"/>
    <w:pPr>
      <w:spacing w:after="160" w:line="259" w:lineRule="auto"/>
    </w:pPr>
    <w:rPr>
      <w:sz w:val="22"/>
      <w:szCs w:val="22"/>
    </w:rPr>
  </w:style>
  <w:style w:type="paragraph" w:customStyle="1" w:styleId="897A1948188644F8B1D243BF798F1AE4">
    <w:name w:val="897A1948188644F8B1D243BF798F1AE4"/>
    <w:rsid w:val="00314537"/>
    <w:pPr>
      <w:spacing w:after="160" w:line="259" w:lineRule="auto"/>
    </w:pPr>
    <w:rPr>
      <w:sz w:val="22"/>
      <w:szCs w:val="22"/>
    </w:rPr>
  </w:style>
  <w:style w:type="paragraph" w:customStyle="1" w:styleId="963440B871694EF2AE5921308FA4468A">
    <w:name w:val="963440B871694EF2AE5921308FA4468A"/>
    <w:rsid w:val="00314537"/>
    <w:pPr>
      <w:spacing w:after="160" w:line="259" w:lineRule="auto"/>
    </w:pPr>
    <w:rPr>
      <w:sz w:val="22"/>
      <w:szCs w:val="22"/>
    </w:rPr>
  </w:style>
  <w:style w:type="paragraph" w:customStyle="1" w:styleId="0C7168690B3A47D4AC8D21B064BA2F00">
    <w:name w:val="0C7168690B3A47D4AC8D21B064BA2F00"/>
    <w:rsid w:val="00314537"/>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4E002-E97D-46B4-BAA1-CFE68BD47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24</Pages>
  <Words>6232</Words>
  <Characters>36960</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DKA-Program Support Officer UGA (HORIZONT3000)</dc:creator>
  <cp:lastModifiedBy>admin</cp:lastModifiedBy>
  <cp:revision>34</cp:revision>
  <dcterms:created xsi:type="dcterms:W3CDTF">2024-12-04T07:51:00Z</dcterms:created>
  <dcterms:modified xsi:type="dcterms:W3CDTF">2025-02-08T07:53:00Z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66cf2a05115cccb2a1362be93608313d37d5edf1dcdc1c1ddd5268a901b82fdb</vt:lpwstr>
  </property>
  <property fmtid="{D5CDD505-2E9C-101B-9397-08002B2CF9AE}" pid="3" name="KSOProductBuildVer">
    <vt:lpwstr>1033-12.2.0.17562</vt:lpwstr>
  </property>
  <property fmtid="{D5CDD505-2E9C-101B-9397-08002B2CF9AE}" pid="4" name="ICV">
    <vt:lpwstr>BCF46B83660C4A168E6C8375943B6B7C_13</vt:lpwstr>
  </property>
</Properties>
</file>